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F9CD7C" w14:textId="77777777" w:rsidR="00203629" w:rsidRPr="00F87EE6" w:rsidRDefault="00203629" w:rsidP="00F87EE6">
      <w:pPr>
        <w:pStyle w:val="Heading1"/>
        <w:keepNext w:val="0"/>
        <w:keepLines w:val="0"/>
        <w:widowControl w:val="0"/>
        <w:autoSpaceDE w:val="0"/>
        <w:autoSpaceDN w:val="0"/>
        <w:spacing w:before="61" w:after="0" w:line="240" w:lineRule="auto"/>
        <w:ind w:left="1140" w:right="1156"/>
        <w:jc w:val="center"/>
        <w:rPr>
          <w:rFonts w:ascii="Times New Roman" w:eastAsia="Times New Roman" w:hAnsi="Times New Roman" w:cs="Times New Roman"/>
          <w:bCs/>
          <w:sz w:val="24"/>
          <w:szCs w:val="24"/>
          <w:u w:color="000000"/>
          <w:lang w:bidi="ar-SA"/>
        </w:rPr>
      </w:pPr>
      <w:r w:rsidRPr="00F87EE6">
        <w:rPr>
          <w:rFonts w:ascii="Times New Roman" w:eastAsia="Times New Roman" w:hAnsi="Times New Roman" w:cs="Times New Roman"/>
          <w:bCs/>
          <w:sz w:val="24"/>
          <w:szCs w:val="24"/>
          <w:u w:color="000000"/>
          <w:lang w:bidi="ar-SA"/>
        </w:rPr>
        <w:t>BEFORE THE COMMISSIONER OF INCOME TAX (APPEALS)</w:t>
      </w:r>
    </w:p>
    <w:p w14:paraId="5CD3C3D2" w14:textId="7FAB7099" w:rsidR="00F87EE6" w:rsidRDefault="00203629" w:rsidP="00F87EE6">
      <w:pPr>
        <w:pStyle w:val="Heading1"/>
        <w:keepNext w:val="0"/>
        <w:keepLines w:val="0"/>
        <w:widowControl w:val="0"/>
        <w:autoSpaceDE w:val="0"/>
        <w:autoSpaceDN w:val="0"/>
        <w:spacing w:before="61" w:after="0" w:line="240" w:lineRule="auto"/>
        <w:ind w:left="1140" w:right="1156"/>
        <w:jc w:val="center"/>
        <w:rPr>
          <w:rFonts w:ascii="Times New Roman" w:eastAsia="Times New Roman" w:hAnsi="Times New Roman" w:cs="Times New Roman"/>
          <w:b w:val="0"/>
          <w:sz w:val="22"/>
          <w:szCs w:val="22"/>
          <w:u w:color="000000"/>
          <w:lang w:bidi="ar-SA"/>
        </w:rPr>
      </w:pPr>
      <w:r w:rsidRPr="00F87EE6">
        <w:rPr>
          <w:rFonts w:ascii="Times New Roman" w:eastAsia="Times New Roman" w:hAnsi="Times New Roman" w:cs="Times New Roman"/>
          <w:b w:val="0"/>
          <w:sz w:val="22"/>
          <w:szCs w:val="22"/>
          <w:u w:color="000000"/>
          <w:lang w:bidi="ar-SA"/>
        </w:rPr>
        <w:t>DIN:</w:t>
      </w:r>
      <w:r w:rsidR="008E7F9B">
        <w:rPr>
          <w:rFonts w:ascii="Times New Roman" w:eastAsia="Times New Roman" w:hAnsi="Times New Roman" w:cs="Times New Roman"/>
          <w:b w:val="0"/>
          <w:sz w:val="22"/>
          <w:szCs w:val="22"/>
          <w:u w:color="000000"/>
          <w:lang w:bidi="ar-SA"/>
        </w:rPr>
        <w:t xml:space="preserve"> </w:t>
      </w:r>
      <w:r w:rsidR="008E7F9B" w:rsidRPr="008E7F9B">
        <w:rPr>
          <w:rFonts w:ascii="Times New Roman" w:eastAsia="Times New Roman" w:hAnsi="Times New Roman" w:cs="Times New Roman"/>
          <w:b w:val="0"/>
          <w:sz w:val="22"/>
          <w:szCs w:val="22"/>
          <w:u w:color="000000"/>
          <w:lang w:bidi="ar-SA"/>
        </w:rPr>
        <w:t>ITBA/APL/F/APL_1/2024-25/1069548435(1)</w:t>
      </w:r>
      <w:r w:rsidR="008E7F9B">
        <w:rPr>
          <w:rFonts w:ascii="Times New Roman" w:eastAsia="Times New Roman" w:hAnsi="Times New Roman" w:cs="Times New Roman"/>
          <w:b w:val="0"/>
          <w:sz w:val="22"/>
          <w:szCs w:val="22"/>
          <w:u w:color="000000"/>
          <w:lang w:bidi="ar-SA"/>
        </w:rPr>
        <w:t xml:space="preserve"> </w:t>
      </w:r>
      <w:r w:rsidRPr="00F87EE6">
        <w:rPr>
          <w:rFonts w:ascii="Times New Roman" w:eastAsia="Times New Roman" w:hAnsi="Times New Roman" w:cs="Times New Roman"/>
          <w:b w:val="0"/>
          <w:sz w:val="22"/>
          <w:szCs w:val="22"/>
          <w:u w:color="000000"/>
          <w:lang w:bidi="ar-SA"/>
        </w:rPr>
        <w:t xml:space="preserve">dated </w:t>
      </w:r>
      <w:r w:rsidR="008E7F9B">
        <w:rPr>
          <w:rFonts w:ascii="Times New Roman" w:eastAsia="Times New Roman" w:hAnsi="Times New Roman" w:cs="Times New Roman"/>
          <w:b w:val="0"/>
          <w:sz w:val="22"/>
          <w:szCs w:val="22"/>
          <w:u w:color="000000"/>
          <w:lang w:bidi="ar-SA"/>
        </w:rPr>
        <w:t>09</w:t>
      </w:r>
      <w:r w:rsidRPr="00F87EE6">
        <w:rPr>
          <w:rFonts w:ascii="Times New Roman" w:eastAsia="Times New Roman" w:hAnsi="Times New Roman" w:cs="Times New Roman"/>
          <w:b w:val="0"/>
          <w:sz w:val="22"/>
          <w:szCs w:val="22"/>
          <w:u w:color="000000"/>
          <w:lang w:bidi="ar-SA"/>
        </w:rPr>
        <w:t>/</w:t>
      </w:r>
      <w:r w:rsidR="008E7F9B">
        <w:rPr>
          <w:rFonts w:ascii="Times New Roman" w:eastAsia="Times New Roman" w:hAnsi="Times New Roman" w:cs="Times New Roman"/>
          <w:b w:val="0"/>
          <w:sz w:val="22"/>
          <w:szCs w:val="22"/>
          <w:u w:color="000000"/>
          <w:lang w:bidi="ar-SA"/>
        </w:rPr>
        <w:t>10</w:t>
      </w:r>
      <w:r w:rsidRPr="00F87EE6">
        <w:rPr>
          <w:rFonts w:ascii="Times New Roman" w:eastAsia="Times New Roman" w:hAnsi="Times New Roman" w:cs="Times New Roman"/>
          <w:b w:val="0"/>
          <w:sz w:val="22"/>
          <w:szCs w:val="22"/>
          <w:u w:color="000000"/>
          <w:lang w:bidi="ar-SA"/>
        </w:rPr>
        <w:t xml:space="preserve">/2024 </w:t>
      </w:r>
    </w:p>
    <w:p w14:paraId="3F4CF200" w14:textId="61B0F5D4" w:rsidR="00203629" w:rsidRPr="00F87EE6" w:rsidRDefault="00203629" w:rsidP="00F87EE6">
      <w:pPr>
        <w:pStyle w:val="Heading1"/>
        <w:keepNext w:val="0"/>
        <w:keepLines w:val="0"/>
        <w:widowControl w:val="0"/>
        <w:autoSpaceDE w:val="0"/>
        <w:autoSpaceDN w:val="0"/>
        <w:spacing w:before="61" w:after="0" w:line="240" w:lineRule="auto"/>
        <w:ind w:left="1140" w:right="1156"/>
        <w:jc w:val="center"/>
        <w:rPr>
          <w:rFonts w:ascii="Times New Roman" w:eastAsia="Times New Roman" w:hAnsi="Times New Roman" w:cs="Times New Roman"/>
          <w:b w:val="0"/>
          <w:sz w:val="22"/>
          <w:szCs w:val="22"/>
          <w:u w:color="000000"/>
          <w:lang w:bidi="ar-SA"/>
        </w:rPr>
      </w:pPr>
      <w:r w:rsidRPr="00F87EE6">
        <w:rPr>
          <w:rFonts w:ascii="Times New Roman" w:eastAsia="Times New Roman" w:hAnsi="Times New Roman" w:cs="Times New Roman"/>
          <w:b w:val="0"/>
          <w:sz w:val="22"/>
          <w:szCs w:val="22"/>
          <w:u w:color="000000"/>
          <w:lang w:bidi="ar-SA"/>
        </w:rPr>
        <w:t>(AY 201</w:t>
      </w:r>
      <w:r w:rsidRPr="00F87EE6">
        <w:rPr>
          <w:rFonts w:ascii="Times New Roman" w:eastAsia="Times New Roman" w:hAnsi="Times New Roman" w:cs="Times New Roman"/>
          <w:b w:val="0"/>
          <w:sz w:val="22"/>
          <w:szCs w:val="22"/>
          <w:u w:color="000000"/>
          <w:lang w:bidi="ar-SA"/>
        </w:rPr>
        <w:t>5</w:t>
      </w:r>
      <w:r w:rsidRPr="00F87EE6">
        <w:rPr>
          <w:rFonts w:ascii="Times New Roman" w:eastAsia="Times New Roman" w:hAnsi="Times New Roman" w:cs="Times New Roman"/>
          <w:b w:val="0"/>
          <w:sz w:val="22"/>
          <w:szCs w:val="22"/>
          <w:u w:color="000000"/>
          <w:lang w:bidi="ar-SA"/>
        </w:rPr>
        <w:t>-1</w:t>
      </w:r>
      <w:r w:rsidRPr="00F87EE6">
        <w:rPr>
          <w:rFonts w:ascii="Times New Roman" w:eastAsia="Times New Roman" w:hAnsi="Times New Roman" w:cs="Times New Roman"/>
          <w:b w:val="0"/>
          <w:sz w:val="22"/>
          <w:szCs w:val="22"/>
          <w:u w:color="000000"/>
          <w:lang w:bidi="ar-SA"/>
        </w:rPr>
        <w:t>6</w:t>
      </w:r>
      <w:r w:rsidRPr="00F87EE6">
        <w:rPr>
          <w:rFonts w:ascii="Times New Roman" w:eastAsia="Times New Roman" w:hAnsi="Times New Roman" w:cs="Times New Roman"/>
          <w:b w:val="0"/>
          <w:sz w:val="22"/>
          <w:szCs w:val="22"/>
          <w:u w:color="000000"/>
          <w:lang w:bidi="ar-SA"/>
        </w:rPr>
        <w:t>)</w:t>
      </w:r>
    </w:p>
    <w:p w14:paraId="05ECCFAE" w14:textId="77777777" w:rsidR="00203629" w:rsidRPr="00F87EE6" w:rsidRDefault="00203629" w:rsidP="00203629">
      <w:pPr>
        <w:pStyle w:val="BodyText"/>
        <w:rPr>
          <w:sz w:val="26"/>
        </w:rPr>
      </w:pPr>
    </w:p>
    <w:p w14:paraId="68E80C57" w14:textId="77777777" w:rsidR="00203629" w:rsidRPr="00F87EE6" w:rsidRDefault="00203629" w:rsidP="00203629">
      <w:pPr>
        <w:pStyle w:val="BodyText"/>
        <w:rPr>
          <w:sz w:val="22"/>
        </w:rPr>
      </w:pPr>
    </w:p>
    <w:p w14:paraId="5EA992D5" w14:textId="6CDEBE9B" w:rsidR="00203629" w:rsidRPr="001D2EA4" w:rsidRDefault="00203629" w:rsidP="00203629">
      <w:pPr>
        <w:pStyle w:val="BodyText"/>
        <w:ind w:left="100" w:right="4777"/>
        <w:rPr>
          <w:spacing w:val="-57"/>
          <w:sz w:val="22"/>
          <w:szCs w:val="22"/>
        </w:rPr>
      </w:pPr>
      <w:r w:rsidRPr="001D2EA4">
        <w:rPr>
          <w:sz w:val="22"/>
          <w:szCs w:val="22"/>
        </w:rPr>
        <w:t>Mohan Kumar Chandrabose</w:t>
      </w:r>
      <w:r w:rsidR="00F87EE6" w:rsidRPr="001D2EA4">
        <w:rPr>
          <w:sz w:val="22"/>
          <w:szCs w:val="22"/>
        </w:rPr>
        <w:t xml:space="preserve"> </w:t>
      </w:r>
      <w:r w:rsidRPr="001D2EA4">
        <w:rPr>
          <w:sz w:val="22"/>
          <w:szCs w:val="22"/>
        </w:rPr>
        <w:t>(</w:t>
      </w:r>
      <w:r w:rsidRPr="001D2EA4">
        <w:rPr>
          <w:sz w:val="22"/>
          <w:szCs w:val="22"/>
        </w:rPr>
        <w:t>AJZPM5066G)</w:t>
      </w:r>
      <w:r w:rsidRPr="001D2EA4">
        <w:rPr>
          <w:spacing w:val="-57"/>
          <w:sz w:val="22"/>
          <w:szCs w:val="22"/>
        </w:rPr>
        <w:t xml:space="preserve"> </w:t>
      </w:r>
    </w:p>
    <w:p w14:paraId="292E6669" w14:textId="58701384" w:rsidR="00203629" w:rsidRPr="001D2EA4" w:rsidRDefault="00203629" w:rsidP="00203629">
      <w:pPr>
        <w:pStyle w:val="BodyText"/>
        <w:ind w:left="100" w:right="4777"/>
        <w:rPr>
          <w:sz w:val="22"/>
          <w:szCs w:val="22"/>
        </w:rPr>
      </w:pPr>
      <w:r w:rsidRPr="001D2EA4">
        <w:rPr>
          <w:sz w:val="22"/>
          <w:szCs w:val="22"/>
        </w:rPr>
        <w:t>No.47,</w:t>
      </w:r>
      <w:r w:rsidRPr="001D2EA4">
        <w:rPr>
          <w:spacing w:val="-1"/>
          <w:sz w:val="22"/>
          <w:szCs w:val="22"/>
        </w:rPr>
        <w:t xml:space="preserve"> </w:t>
      </w:r>
      <w:r w:rsidRPr="001D2EA4">
        <w:rPr>
          <w:sz w:val="22"/>
          <w:szCs w:val="22"/>
        </w:rPr>
        <w:t>15th West Cross Street,</w:t>
      </w:r>
    </w:p>
    <w:p w14:paraId="741B86D5" w14:textId="77777777" w:rsidR="00203629" w:rsidRPr="001D2EA4" w:rsidRDefault="00203629" w:rsidP="00203629">
      <w:pPr>
        <w:pStyle w:val="BodyText"/>
        <w:ind w:left="100"/>
        <w:rPr>
          <w:sz w:val="22"/>
          <w:szCs w:val="22"/>
        </w:rPr>
      </w:pPr>
      <w:r w:rsidRPr="001D2EA4">
        <w:rPr>
          <w:sz w:val="22"/>
          <w:szCs w:val="22"/>
        </w:rPr>
        <w:t>MKB</w:t>
      </w:r>
      <w:r w:rsidRPr="001D2EA4">
        <w:rPr>
          <w:spacing w:val="-1"/>
          <w:sz w:val="22"/>
          <w:szCs w:val="22"/>
        </w:rPr>
        <w:t xml:space="preserve"> </w:t>
      </w:r>
      <w:r w:rsidRPr="001D2EA4">
        <w:rPr>
          <w:sz w:val="22"/>
          <w:szCs w:val="22"/>
        </w:rPr>
        <w:t>Nagar,</w:t>
      </w:r>
    </w:p>
    <w:p w14:paraId="5F109E86" w14:textId="77777777" w:rsidR="00203629" w:rsidRPr="001D2EA4" w:rsidRDefault="00203629" w:rsidP="00203629">
      <w:pPr>
        <w:pStyle w:val="BodyText"/>
        <w:tabs>
          <w:tab w:val="left" w:leader="dot" w:pos="7721"/>
        </w:tabs>
        <w:ind w:left="100"/>
        <w:rPr>
          <w:sz w:val="22"/>
          <w:szCs w:val="22"/>
        </w:rPr>
      </w:pPr>
      <w:r w:rsidRPr="001D2EA4">
        <w:rPr>
          <w:sz w:val="22"/>
          <w:szCs w:val="22"/>
        </w:rPr>
        <w:t>Chennai</w:t>
      </w:r>
      <w:r w:rsidRPr="001D2EA4">
        <w:rPr>
          <w:spacing w:val="-1"/>
          <w:sz w:val="22"/>
          <w:szCs w:val="22"/>
        </w:rPr>
        <w:t xml:space="preserve"> </w:t>
      </w:r>
      <w:r w:rsidRPr="001D2EA4">
        <w:rPr>
          <w:sz w:val="22"/>
          <w:szCs w:val="22"/>
        </w:rPr>
        <w:t>– 600</w:t>
      </w:r>
      <w:r w:rsidRPr="001D2EA4">
        <w:rPr>
          <w:spacing w:val="-1"/>
          <w:sz w:val="22"/>
          <w:szCs w:val="22"/>
        </w:rPr>
        <w:t xml:space="preserve"> </w:t>
      </w:r>
      <w:r w:rsidRPr="001D2EA4">
        <w:rPr>
          <w:sz w:val="22"/>
          <w:szCs w:val="22"/>
        </w:rPr>
        <w:t>039</w:t>
      </w:r>
      <w:r w:rsidRPr="001D2EA4">
        <w:rPr>
          <w:sz w:val="22"/>
          <w:szCs w:val="22"/>
        </w:rPr>
        <w:tab/>
        <w:t>Appellant</w:t>
      </w:r>
    </w:p>
    <w:p w14:paraId="2273D26C" w14:textId="77777777" w:rsidR="00995140" w:rsidRPr="00995140" w:rsidRDefault="00995140" w:rsidP="00995140">
      <w:pPr>
        <w:pStyle w:val="BodyText"/>
        <w:jc w:val="center"/>
        <w:rPr>
          <w:b/>
          <w:bCs/>
          <w:sz w:val="22"/>
          <w:u w:val="single"/>
        </w:rPr>
      </w:pPr>
      <w:r w:rsidRPr="00995140">
        <w:rPr>
          <w:b/>
          <w:bCs/>
          <w:sz w:val="22"/>
          <w:u w:val="single"/>
        </w:rPr>
        <w:t>WRITTEN SUBMISSIONS</w:t>
      </w:r>
    </w:p>
    <w:p w14:paraId="0303EDB4" w14:textId="77777777" w:rsidR="00375313" w:rsidRDefault="00375313">
      <w:pPr>
        <w:spacing w:line="480" w:lineRule="auto"/>
        <w:jc w:val="both"/>
        <w:rPr>
          <w:rFonts w:ascii="Times New Roman" w:eastAsia="Times New Roman" w:hAnsi="Times New Roman" w:cs="Times New Roman"/>
          <w:lang w:bidi="ar-SA"/>
        </w:rPr>
      </w:pPr>
    </w:p>
    <w:p w14:paraId="158161CA" w14:textId="4261D509" w:rsidR="00774A9C" w:rsidRPr="00851684" w:rsidRDefault="00774A9C">
      <w:pPr>
        <w:spacing w:line="480" w:lineRule="auto"/>
        <w:jc w:val="both"/>
        <w:rPr>
          <w:rFonts w:ascii="Times New Roman" w:eastAsia="Times New Roman" w:hAnsi="Times New Roman" w:cs="Times New Roman"/>
          <w:lang w:bidi="ar-SA"/>
        </w:rPr>
      </w:pPr>
      <w:r w:rsidRPr="00851684">
        <w:rPr>
          <w:rFonts w:ascii="Times New Roman" w:eastAsia="Times New Roman" w:hAnsi="Times New Roman" w:cs="Times New Roman"/>
          <w:lang w:bidi="ar-SA"/>
        </w:rPr>
        <w:t>The Appellant is a salaried individual and filed his return of income for AY 2015-16 on 24/06/2015, returning an income of Rs. 10,09,110/-. While this is so, the assessment for AY 2015-16 was re-opened vide notice dated 23/09/2016 and subsequently notices u/s 143(2) and 142(1) was issued and served on the appellant. The Appellant had duly submitted responses to the same. While this is so, it is humbly submitted that the appellant was out of the country and working in the United States of America, the Learned AO has engaged in</w:t>
      </w:r>
      <w:r w:rsidR="00375313">
        <w:rPr>
          <w:rFonts w:ascii="Times New Roman" w:eastAsia="Times New Roman" w:hAnsi="Times New Roman" w:cs="Times New Roman"/>
          <w:lang w:bidi="ar-SA"/>
        </w:rPr>
        <w:t xml:space="preserve"> further</w:t>
      </w:r>
      <w:r w:rsidRPr="00851684">
        <w:rPr>
          <w:rFonts w:ascii="Times New Roman" w:eastAsia="Times New Roman" w:hAnsi="Times New Roman" w:cs="Times New Roman"/>
          <w:lang w:bidi="ar-SA"/>
        </w:rPr>
        <w:t xml:space="preserve"> discussions and passed an order making the following additions:</w:t>
      </w:r>
    </w:p>
    <w:p w14:paraId="00F4D2EB" w14:textId="5CA42F3B" w:rsidR="00774A9C" w:rsidRPr="00851684" w:rsidRDefault="00774A9C" w:rsidP="00774A9C">
      <w:pPr>
        <w:pStyle w:val="ListParagraph"/>
        <w:numPr>
          <w:ilvl w:val="0"/>
          <w:numId w:val="26"/>
        </w:numPr>
        <w:spacing w:line="480" w:lineRule="auto"/>
        <w:jc w:val="both"/>
        <w:rPr>
          <w:rFonts w:ascii="Times New Roman" w:eastAsia="Times New Roman" w:hAnsi="Times New Roman" w:cs="Times New Roman"/>
          <w:lang w:bidi="ar-SA"/>
        </w:rPr>
      </w:pPr>
      <w:r w:rsidRPr="00851684">
        <w:rPr>
          <w:rFonts w:ascii="Times New Roman" w:eastAsia="Times New Roman" w:hAnsi="Times New Roman" w:cs="Times New Roman"/>
          <w:lang w:bidi="ar-SA"/>
        </w:rPr>
        <w:t xml:space="preserve">Cash Deposits made – Rs 18,80,000 </w:t>
      </w:r>
    </w:p>
    <w:p w14:paraId="36D4FE1E" w14:textId="439ECC3B" w:rsidR="00527A4A" w:rsidRDefault="00774A9C" w:rsidP="00527A4A">
      <w:pPr>
        <w:spacing w:line="480" w:lineRule="auto"/>
        <w:jc w:val="both"/>
        <w:rPr>
          <w:rFonts w:ascii="Times New Roman" w:eastAsia="Times New Roman" w:hAnsi="Times New Roman" w:cs="Times New Roman"/>
          <w:lang w:bidi="ar-SA"/>
        </w:rPr>
      </w:pPr>
      <w:r w:rsidRPr="00851684">
        <w:rPr>
          <w:rFonts w:ascii="Times New Roman" w:eastAsia="Times New Roman" w:hAnsi="Times New Roman" w:cs="Times New Roman"/>
          <w:lang w:bidi="ar-SA"/>
        </w:rPr>
        <w:t xml:space="preserve">While this is so, further the assessment for AY 2015-16 was once again re-opened vide notice </w:t>
      </w:r>
      <w:r w:rsidR="00C64B16">
        <w:rPr>
          <w:rFonts w:ascii="Times New Roman" w:eastAsia="Times New Roman" w:hAnsi="Times New Roman" w:cs="Times New Roman"/>
          <w:lang w:bidi="ar-SA"/>
        </w:rPr>
        <w:t xml:space="preserve">under section 148 </w:t>
      </w:r>
      <w:r w:rsidRPr="00851684">
        <w:rPr>
          <w:rFonts w:ascii="Times New Roman" w:eastAsia="Times New Roman" w:hAnsi="Times New Roman" w:cs="Times New Roman"/>
          <w:lang w:bidi="ar-SA"/>
        </w:rPr>
        <w:t xml:space="preserve">digitally signed </w:t>
      </w:r>
      <w:r w:rsidR="002C3C04">
        <w:rPr>
          <w:rFonts w:ascii="Times New Roman" w:eastAsia="Times New Roman" w:hAnsi="Times New Roman" w:cs="Times New Roman"/>
          <w:lang w:bidi="ar-SA"/>
        </w:rPr>
        <w:t xml:space="preserve">on </w:t>
      </w:r>
      <w:r w:rsidRPr="00851684">
        <w:rPr>
          <w:rFonts w:ascii="Times New Roman" w:eastAsia="Times New Roman" w:hAnsi="Times New Roman" w:cs="Times New Roman"/>
          <w:lang w:bidi="ar-SA"/>
        </w:rPr>
        <w:t xml:space="preserve">01/04/2021 </w:t>
      </w:r>
      <w:r w:rsidR="00770663" w:rsidRPr="00851684">
        <w:rPr>
          <w:rFonts w:ascii="Times New Roman" w:eastAsia="Times New Roman" w:hAnsi="Times New Roman" w:cs="Times New Roman"/>
          <w:lang w:bidi="ar-SA"/>
        </w:rPr>
        <w:t>12:36 PM IST with no fresh material on record or produced by the Learned AO</w:t>
      </w:r>
      <w:r w:rsidR="00E07FCB">
        <w:rPr>
          <w:rFonts w:ascii="Times New Roman" w:eastAsia="Times New Roman" w:hAnsi="Times New Roman" w:cs="Times New Roman"/>
          <w:lang w:bidi="ar-SA"/>
        </w:rPr>
        <w:t xml:space="preserve"> </w:t>
      </w:r>
      <w:r w:rsidR="00E07FCB" w:rsidRPr="00851684">
        <w:rPr>
          <w:rFonts w:ascii="Times New Roman" w:eastAsia="Times New Roman" w:hAnsi="Times New Roman" w:cs="Times New Roman"/>
          <w:lang w:bidi="ar-SA"/>
        </w:rPr>
        <w:t xml:space="preserve">and subsequently notices u/s 142(1) </w:t>
      </w:r>
      <w:r w:rsidR="00CF7CE7">
        <w:rPr>
          <w:rFonts w:ascii="Times New Roman" w:eastAsia="Times New Roman" w:hAnsi="Times New Roman" w:cs="Times New Roman"/>
          <w:lang w:bidi="ar-SA"/>
        </w:rPr>
        <w:t xml:space="preserve">and </w:t>
      </w:r>
      <w:r w:rsidR="00CF7CE7" w:rsidRPr="00851684">
        <w:rPr>
          <w:rFonts w:ascii="Times New Roman" w:eastAsia="Times New Roman" w:hAnsi="Times New Roman" w:cs="Times New Roman"/>
          <w:lang w:bidi="ar-SA"/>
        </w:rPr>
        <w:t xml:space="preserve">143(2) </w:t>
      </w:r>
      <w:r w:rsidR="00E07FCB" w:rsidRPr="00851684">
        <w:rPr>
          <w:rFonts w:ascii="Times New Roman" w:eastAsia="Times New Roman" w:hAnsi="Times New Roman" w:cs="Times New Roman"/>
          <w:lang w:bidi="ar-SA"/>
        </w:rPr>
        <w:t>was issued and served on the appellant. The Appellant had duly submitted responses to the same</w:t>
      </w:r>
      <w:r w:rsidR="00770663" w:rsidRPr="00851684">
        <w:rPr>
          <w:rFonts w:ascii="Times New Roman" w:eastAsia="Times New Roman" w:hAnsi="Times New Roman" w:cs="Times New Roman"/>
          <w:lang w:bidi="ar-SA"/>
        </w:rPr>
        <w:t>.</w:t>
      </w:r>
      <w:r w:rsidR="00527A4A">
        <w:rPr>
          <w:rFonts w:ascii="Times New Roman" w:eastAsia="Times New Roman" w:hAnsi="Times New Roman" w:cs="Times New Roman"/>
          <w:lang w:bidi="ar-SA"/>
        </w:rPr>
        <w:t xml:space="preserve"> The Learned AO has made the following </w:t>
      </w:r>
      <w:r w:rsidR="00527A4A" w:rsidRPr="00527A4A">
        <w:rPr>
          <w:rFonts w:ascii="Times New Roman" w:eastAsia="Times New Roman" w:hAnsi="Times New Roman" w:cs="Times New Roman"/>
          <w:lang w:bidi="ar-SA"/>
        </w:rPr>
        <w:t>Additions</w:t>
      </w:r>
      <w:r w:rsidR="00527A4A">
        <w:rPr>
          <w:rFonts w:ascii="Times New Roman" w:eastAsia="Times New Roman" w:hAnsi="Times New Roman" w:cs="Times New Roman"/>
          <w:lang w:bidi="ar-SA"/>
        </w:rPr>
        <w:t>:</w:t>
      </w:r>
    </w:p>
    <w:p w14:paraId="37B6D3AE" w14:textId="0B862A1E" w:rsidR="00774A9C" w:rsidRPr="00527A4A" w:rsidRDefault="00527A4A" w:rsidP="00527A4A">
      <w:pPr>
        <w:pStyle w:val="ListParagraph"/>
        <w:numPr>
          <w:ilvl w:val="0"/>
          <w:numId w:val="27"/>
        </w:numPr>
        <w:spacing w:line="480" w:lineRule="auto"/>
        <w:jc w:val="both"/>
        <w:rPr>
          <w:rFonts w:ascii="Times New Roman" w:eastAsia="Times New Roman" w:hAnsi="Times New Roman" w:cs="Times New Roman"/>
          <w:lang w:bidi="ar-SA"/>
        </w:rPr>
      </w:pPr>
      <w:r w:rsidRPr="00527A4A">
        <w:rPr>
          <w:rFonts w:ascii="Times New Roman" w:eastAsia="Times New Roman" w:hAnsi="Times New Roman" w:cs="Times New Roman"/>
          <w:lang w:bidi="ar-SA"/>
        </w:rPr>
        <w:t>Rs. 7,00,000 was made under Section 56(2) (vii)(b) of the I.T. Act, 1961 for difference in value of property as per agreement value and</w:t>
      </w:r>
      <w:r>
        <w:rPr>
          <w:rFonts w:ascii="Times New Roman" w:eastAsia="Times New Roman" w:hAnsi="Times New Roman" w:cs="Times New Roman"/>
          <w:lang w:bidi="ar-SA"/>
        </w:rPr>
        <w:t xml:space="preserve"> s</w:t>
      </w:r>
      <w:r w:rsidRPr="00527A4A">
        <w:rPr>
          <w:rFonts w:ascii="Times New Roman" w:eastAsia="Times New Roman" w:hAnsi="Times New Roman" w:cs="Times New Roman"/>
          <w:lang w:bidi="ar-SA"/>
        </w:rPr>
        <w:t>tamp duty value.</w:t>
      </w:r>
    </w:p>
    <w:p w14:paraId="715AFC88" w14:textId="36548953" w:rsidR="00A10CBE" w:rsidRPr="008E4468" w:rsidRDefault="008E4468" w:rsidP="00C80776">
      <w:pPr>
        <w:pStyle w:val="BodyText"/>
        <w:jc w:val="center"/>
        <w:rPr>
          <w:b/>
          <w:bCs/>
          <w:sz w:val="22"/>
          <w:u w:val="single"/>
        </w:rPr>
      </w:pPr>
      <w:r w:rsidRPr="008E4468">
        <w:rPr>
          <w:b/>
          <w:bCs/>
          <w:sz w:val="22"/>
          <w:u w:val="single"/>
        </w:rPr>
        <w:t>PETITION FOR ADMISSION OF ADDITIONAL GROUND(S) OF APPEAL</w:t>
      </w:r>
    </w:p>
    <w:p w14:paraId="5AC228E5" w14:textId="77777777" w:rsidR="00E07FCB" w:rsidRDefault="00E07FCB">
      <w:pPr>
        <w:spacing w:line="480" w:lineRule="auto"/>
        <w:jc w:val="both"/>
        <w:rPr>
          <w:rFonts w:ascii="Times New Roman" w:eastAsia="Times New Roman" w:hAnsi="Times New Roman" w:cs="Times New Roman"/>
          <w:lang w:bidi="ar-SA"/>
        </w:rPr>
      </w:pPr>
    </w:p>
    <w:p w14:paraId="1E98E944" w14:textId="77777777" w:rsidR="008E4468" w:rsidRPr="008E4468" w:rsidRDefault="008E4468" w:rsidP="008E4468">
      <w:pPr>
        <w:spacing w:line="480" w:lineRule="auto"/>
        <w:jc w:val="both"/>
        <w:rPr>
          <w:rFonts w:ascii="Times New Roman" w:eastAsia="Times New Roman" w:hAnsi="Times New Roman" w:cs="Times New Roman"/>
          <w:lang w:bidi="ar-SA"/>
        </w:rPr>
      </w:pPr>
      <w:r w:rsidRPr="008E4468">
        <w:rPr>
          <w:rFonts w:ascii="Times New Roman" w:eastAsia="Times New Roman" w:hAnsi="Times New Roman" w:cs="Times New Roman"/>
          <w:lang w:bidi="ar-SA"/>
        </w:rPr>
        <w:t>The Appellant respectfully submits this petition to the Honorable Commissioner of Income Tax (Appeals) for the admission of an additional ground of appeal. This ground arises from the pertinent facts and circumstances of the case and is crucial to the fair adjudication of the matter at hand.</w:t>
      </w:r>
    </w:p>
    <w:p w14:paraId="6B39A9FF" w14:textId="5964FB2D" w:rsidR="008E4468" w:rsidRPr="008E4468" w:rsidRDefault="008E4468" w:rsidP="008E4468">
      <w:pPr>
        <w:spacing w:line="480" w:lineRule="auto"/>
        <w:jc w:val="both"/>
        <w:rPr>
          <w:rFonts w:ascii="Times New Roman" w:eastAsia="Times New Roman" w:hAnsi="Times New Roman" w:cs="Times New Roman"/>
          <w:lang w:bidi="ar-SA"/>
        </w:rPr>
      </w:pPr>
      <w:r w:rsidRPr="008E4468">
        <w:rPr>
          <w:rFonts w:ascii="Times New Roman" w:eastAsia="Times New Roman" w:hAnsi="Times New Roman" w:cs="Times New Roman"/>
          <w:lang w:bidi="ar-SA"/>
        </w:rPr>
        <w:lastRenderedPageBreak/>
        <w:t>At the time of the initial appeal filing, the Appellant was constrained by the unavailability of a critical piece of evidence, namely, the valuation report from an independent valuer</w:t>
      </w:r>
      <w:r w:rsidR="005E1979">
        <w:rPr>
          <w:rFonts w:ascii="Times New Roman" w:eastAsia="Times New Roman" w:hAnsi="Times New Roman" w:cs="Times New Roman"/>
          <w:lang w:bidi="ar-SA"/>
        </w:rPr>
        <w:t xml:space="preserve"> or </w:t>
      </w:r>
      <w:r w:rsidR="005E1979" w:rsidRPr="00A70A0F">
        <w:rPr>
          <w:rFonts w:ascii="Times New Roman" w:eastAsia="Times New Roman" w:hAnsi="Times New Roman" w:cs="Times New Roman"/>
          <w:lang w:bidi="ar-SA"/>
        </w:rPr>
        <w:t>Departmental Valuation Officer</w:t>
      </w:r>
      <w:r w:rsidRPr="008E4468">
        <w:rPr>
          <w:rFonts w:ascii="Times New Roman" w:eastAsia="Times New Roman" w:hAnsi="Times New Roman" w:cs="Times New Roman"/>
          <w:lang w:bidi="ar-SA"/>
        </w:rPr>
        <w:t>. This report, which has since been obtained, provides substantial and material information that directly impacts the merits of the case.</w:t>
      </w:r>
    </w:p>
    <w:p w14:paraId="1E3B99BE" w14:textId="77777777" w:rsidR="008E4468" w:rsidRPr="008E4468" w:rsidRDefault="008E4468" w:rsidP="008E4468">
      <w:pPr>
        <w:spacing w:line="480" w:lineRule="auto"/>
        <w:jc w:val="both"/>
        <w:rPr>
          <w:rFonts w:ascii="Times New Roman" w:eastAsia="Times New Roman" w:hAnsi="Times New Roman" w:cs="Times New Roman"/>
          <w:lang w:bidi="ar-SA"/>
        </w:rPr>
      </w:pPr>
      <w:r w:rsidRPr="008E4468">
        <w:rPr>
          <w:rFonts w:ascii="Times New Roman" w:eastAsia="Times New Roman" w:hAnsi="Times New Roman" w:cs="Times New Roman"/>
          <w:lang w:bidi="ar-SA"/>
        </w:rPr>
        <w:t>The Appellant contends that the inclusion of this additional ground is essential for a comprehensive and just consideration of the appeal. It is submitted that the admission of this ground would not prejudice the proceedings but rather contribute to a more thorough and equitable assessment of the case.</w:t>
      </w:r>
    </w:p>
    <w:p w14:paraId="32B8603D" w14:textId="6F85DC79" w:rsidR="005F0B5C" w:rsidRDefault="008E4468" w:rsidP="008E4468">
      <w:pPr>
        <w:spacing w:line="480" w:lineRule="auto"/>
        <w:jc w:val="both"/>
        <w:rPr>
          <w:rFonts w:ascii="Times New Roman" w:eastAsia="Times New Roman" w:hAnsi="Times New Roman" w:cs="Times New Roman"/>
          <w:lang w:bidi="ar-SA"/>
        </w:rPr>
      </w:pPr>
      <w:r w:rsidRPr="008E4468">
        <w:rPr>
          <w:rFonts w:ascii="Times New Roman" w:eastAsia="Times New Roman" w:hAnsi="Times New Roman" w:cs="Times New Roman"/>
          <w:lang w:bidi="ar-SA"/>
        </w:rPr>
        <w:t>In light of these circumstances, the Appellant earnestly requests the Honorable CIT(A) to exercise discretionary powers vested under the Income Tax Act and allow the incorporation of this additional ground into the ongoing appeal proceedings.</w:t>
      </w:r>
    </w:p>
    <w:p w14:paraId="6650CCEA" w14:textId="77777777" w:rsidR="005F0B5C" w:rsidRPr="00A72E72" w:rsidRDefault="00000000">
      <w:pPr>
        <w:spacing w:line="480" w:lineRule="auto"/>
        <w:jc w:val="both"/>
        <w:rPr>
          <w:rFonts w:ascii="Times New Roman" w:eastAsia="Times New Roman" w:hAnsi="Times New Roman" w:cs="Times New Roman"/>
          <w:b/>
          <w:bCs/>
          <w:szCs w:val="24"/>
          <w:u w:val="single"/>
          <w:lang w:bidi="ar-SA"/>
        </w:rPr>
      </w:pPr>
      <w:r w:rsidRPr="00A72E72">
        <w:rPr>
          <w:rFonts w:ascii="Times New Roman" w:eastAsia="Times New Roman" w:hAnsi="Times New Roman" w:cs="Times New Roman"/>
          <w:b/>
          <w:bCs/>
          <w:szCs w:val="24"/>
          <w:u w:val="single"/>
          <w:lang w:bidi="ar-SA"/>
        </w:rPr>
        <w:t>Additional Ground No. 1:</w:t>
      </w:r>
    </w:p>
    <w:p w14:paraId="20DDF91A" w14:textId="56996C48" w:rsidR="00E82E01" w:rsidRPr="00BC7C70" w:rsidRDefault="00E82E01">
      <w:pPr>
        <w:spacing w:line="480" w:lineRule="auto"/>
        <w:jc w:val="both"/>
        <w:rPr>
          <w:rFonts w:ascii="Times New Roman" w:eastAsia="Times New Roman" w:hAnsi="Times New Roman" w:cs="Times New Roman"/>
          <w:b/>
          <w:bCs/>
          <w:szCs w:val="24"/>
          <w:lang w:bidi="ar-SA"/>
        </w:rPr>
      </w:pPr>
      <w:r w:rsidRPr="00BC7C70">
        <w:rPr>
          <w:rFonts w:ascii="Times New Roman" w:eastAsia="Times New Roman" w:hAnsi="Times New Roman" w:cs="Times New Roman"/>
          <w:b/>
          <w:bCs/>
          <w:szCs w:val="24"/>
          <w:lang w:bidi="ar-SA"/>
        </w:rPr>
        <w:t>Improper Application of Section 50C</w:t>
      </w:r>
      <w:r w:rsidR="00EC0344">
        <w:rPr>
          <w:rFonts w:ascii="Times New Roman" w:eastAsia="Times New Roman" w:hAnsi="Times New Roman" w:cs="Times New Roman"/>
          <w:b/>
          <w:bCs/>
          <w:szCs w:val="24"/>
          <w:lang w:bidi="ar-SA"/>
        </w:rPr>
        <w:t xml:space="preserve"> and</w:t>
      </w:r>
      <w:r w:rsidRPr="00BC7C70">
        <w:rPr>
          <w:rFonts w:ascii="Times New Roman" w:eastAsia="Times New Roman" w:hAnsi="Times New Roman" w:cs="Times New Roman"/>
          <w:b/>
          <w:bCs/>
          <w:szCs w:val="24"/>
          <w:lang w:bidi="ar-SA"/>
        </w:rPr>
        <w:t xml:space="preserve"> </w:t>
      </w:r>
      <w:r w:rsidR="00EC0344">
        <w:rPr>
          <w:rFonts w:ascii="Times New Roman" w:eastAsia="Times New Roman" w:hAnsi="Times New Roman" w:cs="Times New Roman"/>
          <w:b/>
          <w:bCs/>
          <w:szCs w:val="24"/>
          <w:lang w:bidi="ar-SA"/>
        </w:rPr>
        <w:t>d</w:t>
      </w:r>
      <w:r w:rsidRPr="00BC7C70">
        <w:rPr>
          <w:rFonts w:ascii="Times New Roman" w:eastAsia="Times New Roman" w:hAnsi="Times New Roman" w:cs="Times New Roman"/>
          <w:b/>
          <w:bCs/>
          <w:szCs w:val="24"/>
          <w:lang w:bidi="ar-SA"/>
        </w:rPr>
        <w:t>isregard for 10% Valuation Tolerance</w:t>
      </w:r>
      <w:r w:rsidR="00AC777A" w:rsidRPr="00BC7C70">
        <w:rPr>
          <w:rFonts w:ascii="Times New Roman" w:eastAsia="Times New Roman" w:hAnsi="Times New Roman" w:cs="Times New Roman"/>
          <w:b/>
          <w:bCs/>
          <w:szCs w:val="24"/>
          <w:lang w:bidi="ar-SA"/>
        </w:rPr>
        <w:t xml:space="preserve"> by the Ld A</w:t>
      </w:r>
      <w:r w:rsidR="00DF2116">
        <w:rPr>
          <w:rFonts w:ascii="Times New Roman" w:eastAsia="Times New Roman" w:hAnsi="Times New Roman" w:cs="Times New Roman"/>
          <w:b/>
          <w:bCs/>
          <w:szCs w:val="24"/>
          <w:lang w:bidi="ar-SA"/>
        </w:rPr>
        <w:t xml:space="preserve">ssessing </w:t>
      </w:r>
      <w:r w:rsidR="00AC777A" w:rsidRPr="00BC7C70">
        <w:rPr>
          <w:rFonts w:ascii="Times New Roman" w:eastAsia="Times New Roman" w:hAnsi="Times New Roman" w:cs="Times New Roman"/>
          <w:b/>
          <w:bCs/>
          <w:szCs w:val="24"/>
          <w:lang w:bidi="ar-SA"/>
        </w:rPr>
        <w:t>O</w:t>
      </w:r>
      <w:r w:rsidR="00DF2116">
        <w:rPr>
          <w:rFonts w:ascii="Times New Roman" w:eastAsia="Times New Roman" w:hAnsi="Times New Roman" w:cs="Times New Roman"/>
          <w:b/>
          <w:bCs/>
          <w:szCs w:val="24"/>
          <w:lang w:bidi="ar-SA"/>
        </w:rPr>
        <w:t>fficer</w:t>
      </w:r>
    </w:p>
    <w:p w14:paraId="44D21528" w14:textId="7B64DDAF" w:rsidR="005F0B5C" w:rsidRDefault="00E82E01">
      <w:pPr>
        <w:spacing w:line="480" w:lineRule="auto"/>
        <w:jc w:val="both"/>
        <w:rPr>
          <w:rFonts w:ascii="Times New Roman" w:eastAsia="Times New Roman" w:hAnsi="Times New Roman" w:cs="Times New Roman"/>
          <w:lang w:bidi="ar-SA"/>
        </w:rPr>
      </w:pPr>
      <w:r w:rsidRPr="00E82E01">
        <w:rPr>
          <w:rFonts w:ascii="Times New Roman" w:eastAsia="Times New Roman" w:hAnsi="Times New Roman" w:cs="Times New Roman"/>
          <w:lang w:bidi="ar-SA"/>
        </w:rPr>
        <w:t xml:space="preserve">The learned Assessing Officer erred in making additions under Section 50C of the Income Tax Act, 1961, by disregarding the allowable 10% variation between the valuation as per the </w:t>
      </w:r>
      <w:r w:rsidR="00FB60D0" w:rsidRPr="00A70A0F">
        <w:rPr>
          <w:rFonts w:ascii="Times New Roman" w:eastAsia="Times New Roman" w:hAnsi="Times New Roman" w:cs="Times New Roman"/>
          <w:lang w:bidi="ar-SA"/>
        </w:rPr>
        <w:t>Departmental Valuation Officer (</w:t>
      </w:r>
      <w:r w:rsidR="00FB60D0" w:rsidRPr="00A70A0F">
        <w:rPr>
          <w:rFonts w:ascii="Times New Roman" w:eastAsia="Times New Roman" w:hAnsi="Times New Roman" w:cs="Times New Roman"/>
          <w:lang w:bidi="ar-SA"/>
        </w:rPr>
        <w:t xml:space="preserve">DVO) </w:t>
      </w:r>
      <w:r w:rsidR="00FB60D0" w:rsidRPr="00E82E01">
        <w:rPr>
          <w:rFonts w:ascii="Times New Roman" w:eastAsia="Times New Roman" w:hAnsi="Times New Roman" w:cs="Times New Roman"/>
          <w:lang w:bidi="ar-SA"/>
        </w:rPr>
        <w:t>report</w:t>
      </w:r>
      <w:r w:rsidRPr="00E82E01">
        <w:rPr>
          <w:rFonts w:ascii="Times New Roman" w:eastAsia="Times New Roman" w:hAnsi="Times New Roman" w:cs="Times New Roman"/>
          <w:lang w:bidi="ar-SA"/>
        </w:rPr>
        <w:t xml:space="preserve"> and the agreement value of the property sold. This 10% tolerance limit has been applicable since the inception of Section 50C on April 1, 2003. As the variation in the present case falls within this permissible limit, the impugned additions are unwarranted and should be deleted</w:t>
      </w:r>
      <w:r w:rsidR="00000000" w:rsidRPr="00E82E01">
        <w:rPr>
          <w:rFonts w:ascii="Times New Roman" w:eastAsia="Times New Roman" w:hAnsi="Times New Roman" w:cs="Times New Roman"/>
          <w:lang w:bidi="ar-SA"/>
        </w:rPr>
        <w:t xml:space="preserve">. </w:t>
      </w:r>
    </w:p>
    <w:p w14:paraId="1B7DF26B" w14:textId="64CD5188" w:rsidR="00F75B91" w:rsidRPr="005A68EB" w:rsidRDefault="00F75B91" w:rsidP="005A68EB">
      <w:pPr>
        <w:pStyle w:val="ListParagraph"/>
        <w:numPr>
          <w:ilvl w:val="0"/>
          <w:numId w:val="28"/>
        </w:numPr>
        <w:spacing w:line="480" w:lineRule="auto"/>
        <w:jc w:val="both"/>
        <w:rPr>
          <w:rFonts w:ascii="Times New Roman" w:eastAsia="Times New Roman" w:hAnsi="Times New Roman" w:cs="Times New Roman"/>
          <w:b/>
          <w:bCs/>
          <w:szCs w:val="24"/>
          <w:u w:val="single"/>
          <w:lang w:bidi="ar-SA"/>
        </w:rPr>
      </w:pPr>
      <w:r w:rsidRPr="005A68EB">
        <w:rPr>
          <w:rFonts w:ascii="Times New Roman" w:eastAsia="Times New Roman" w:hAnsi="Times New Roman" w:cs="Times New Roman"/>
          <w:b/>
          <w:bCs/>
          <w:szCs w:val="24"/>
          <w:u w:val="single"/>
          <w:lang w:bidi="ar-SA"/>
        </w:rPr>
        <w:t>Valuation Comparison and Statutory Compliance</w:t>
      </w:r>
    </w:p>
    <w:p w14:paraId="0D3A235F" w14:textId="56CD8EA3" w:rsidR="005F0B5C" w:rsidRDefault="00A70A0F">
      <w:pPr>
        <w:numPr>
          <w:ilvl w:val="0"/>
          <w:numId w:val="11"/>
        </w:numPr>
        <w:spacing w:after="0" w:line="480" w:lineRule="auto"/>
        <w:jc w:val="both"/>
        <w:rPr>
          <w:rFonts w:ascii="Times New Roman" w:eastAsia="Times New Roman" w:hAnsi="Times New Roman" w:cs="Times New Roman"/>
          <w:lang w:bidi="ar-SA"/>
        </w:rPr>
      </w:pPr>
      <w:r w:rsidRPr="00A70A0F">
        <w:rPr>
          <w:rFonts w:ascii="Times New Roman" w:eastAsia="Times New Roman" w:hAnsi="Times New Roman" w:cs="Times New Roman"/>
          <w:lang w:bidi="ar-SA"/>
        </w:rPr>
        <w:t xml:space="preserve">On March 26, 2024, the Departmental Valuation Officer (DVO) submitted a valuation report, enclosed herewith on page ______. The DVO assessed the property value at Rs. 52,44,000, whereas the agreement value stood at Rs. 48,00,000. The variance between these figures is </w:t>
      </w:r>
      <w:r w:rsidRPr="00F75B91">
        <w:rPr>
          <w:rFonts w:ascii="Times New Roman" w:eastAsia="Times New Roman" w:hAnsi="Times New Roman" w:cs="Times New Roman"/>
          <w:b/>
          <w:bCs/>
          <w:lang w:bidi="ar-SA"/>
        </w:rPr>
        <w:t>9.15%,</w:t>
      </w:r>
      <w:r w:rsidRPr="00A70A0F">
        <w:rPr>
          <w:rFonts w:ascii="Times New Roman" w:eastAsia="Times New Roman" w:hAnsi="Times New Roman" w:cs="Times New Roman"/>
          <w:lang w:bidi="ar-SA"/>
        </w:rPr>
        <w:t xml:space="preserve"> which falls within the 10% tolerance limit prescribed under Section 50C of the Income Tax Act, 1961. This compliance with the statutory threshold negates any grounds for additional tax liability under the aforementioned section.</w:t>
      </w:r>
    </w:p>
    <w:p w14:paraId="71EC9CB8" w14:textId="601A4753" w:rsidR="006C5213" w:rsidRPr="006C5213" w:rsidRDefault="006C5213" w:rsidP="005A68EB">
      <w:pPr>
        <w:pStyle w:val="ListParagraph"/>
        <w:numPr>
          <w:ilvl w:val="0"/>
          <w:numId w:val="28"/>
        </w:numPr>
        <w:spacing w:line="480" w:lineRule="auto"/>
        <w:jc w:val="both"/>
        <w:rPr>
          <w:rFonts w:ascii="Times New Roman" w:eastAsia="Times New Roman" w:hAnsi="Times New Roman" w:cs="Times New Roman"/>
          <w:b/>
          <w:bCs/>
          <w:szCs w:val="24"/>
          <w:u w:val="single"/>
          <w:lang w:bidi="ar-SA"/>
        </w:rPr>
      </w:pPr>
      <w:r w:rsidRPr="006C5213">
        <w:rPr>
          <w:rFonts w:ascii="Times New Roman" w:eastAsia="Times New Roman" w:hAnsi="Times New Roman" w:cs="Times New Roman"/>
          <w:b/>
          <w:bCs/>
          <w:szCs w:val="24"/>
          <w:u w:val="single"/>
          <w:lang w:bidi="ar-SA"/>
        </w:rPr>
        <w:lastRenderedPageBreak/>
        <w:t>Retrospective Applicability of 10% Tolerance Band in Section 50C</w:t>
      </w:r>
    </w:p>
    <w:p w14:paraId="3841BD93" w14:textId="77777777" w:rsidR="0086483A" w:rsidRDefault="0086483A" w:rsidP="005A6EDA">
      <w:pPr>
        <w:numPr>
          <w:ilvl w:val="0"/>
          <w:numId w:val="11"/>
        </w:numPr>
        <w:spacing w:after="0" w:line="480" w:lineRule="auto"/>
        <w:jc w:val="both"/>
        <w:rPr>
          <w:rFonts w:ascii="Times New Roman" w:eastAsia="Times New Roman" w:hAnsi="Times New Roman" w:cs="Times New Roman"/>
          <w:lang w:bidi="ar-SA"/>
        </w:rPr>
      </w:pPr>
      <w:r w:rsidRPr="0086483A">
        <w:rPr>
          <w:rFonts w:ascii="Times New Roman" w:eastAsia="Times New Roman" w:hAnsi="Times New Roman" w:cs="Times New Roman"/>
          <w:lang w:bidi="ar-SA"/>
        </w:rPr>
        <w:t xml:space="preserve">The 10% tolerance band prescribed in Section 50C of the Income Tax Act, 1961, is curative in nature and, as such, relates back to the effective date of the original statutory provisions, i.e., </w:t>
      </w:r>
      <w:r w:rsidRPr="0086483A">
        <w:rPr>
          <w:rFonts w:ascii="Times New Roman" w:eastAsia="Times New Roman" w:hAnsi="Times New Roman" w:cs="Times New Roman"/>
          <w:b/>
          <w:bCs/>
          <w:lang w:bidi="ar-SA"/>
        </w:rPr>
        <w:t>April 1, 2003</w:t>
      </w:r>
      <w:r w:rsidRPr="0086483A">
        <w:rPr>
          <w:rFonts w:ascii="Times New Roman" w:eastAsia="Times New Roman" w:hAnsi="Times New Roman" w:cs="Times New Roman"/>
          <w:lang w:bidi="ar-SA"/>
        </w:rPr>
        <w:t xml:space="preserve">. Established legal precedent supports the retrospective application of this 'safe harbor' rule. </w:t>
      </w:r>
    </w:p>
    <w:p w14:paraId="357D2DAB" w14:textId="02203ABC" w:rsidR="005A6EDA" w:rsidRDefault="0086483A" w:rsidP="005A6EDA">
      <w:pPr>
        <w:numPr>
          <w:ilvl w:val="0"/>
          <w:numId w:val="11"/>
        </w:numPr>
        <w:spacing w:after="0" w:line="480" w:lineRule="auto"/>
        <w:jc w:val="both"/>
        <w:rPr>
          <w:rFonts w:ascii="Times New Roman" w:eastAsia="Times New Roman" w:hAnsi="Times New Roman" w:cs="Times New Roman"/>
          <w:lang w:bidi="ar-SA"/>
        </w:rPr>
      </w:pPr>
      <w:r w:rsidRPr="0086483A">
        <w:rPr>
          <w:rFonts w:ascii="Times New Roman" w:eastAsia="Times New Roman" w:hAnsi="Times New Roman" w:cs="Times New Roman"/>
          <w:lang w:bidi="ar-SA"/>
        </w:rPr>
        <w:t>The amendment introducing this 10% tolerance is, therefore, to be construed as having retrospective effect, aligning with the principle that curative amendments are intended to remedy existing statutory defects from their inception</w:t>
      </w:r>
      <w:r>
        <w:rPr>
          <w:rFonts w:ascii="Times New Roman" w:eastAsia="Times New Roman" w:hAnsi="Times New Roman" w:cs="Times New Roman"/>
          <w:lang w:bidi="ar-SA"/>
        </w:rPr>
        <w:t>.</w:t>
      </w:r>
    </w:p>
    <w:p w14:paraId="045D2800" w14:textId="6F73914E" w:rsidR="0086483A" w:rsidRPr="00887999" w:rsidRDefault="00887999" w:rsidP="00887999">
      <w:pPr>
        <w:pStyle w:val="ListParagraph"/>
        <w:numPr>
          <w:ilvl w:val="0"/>
          <w:numId w:val="28"/>
        </w:numPr>
        <w:spacing w:line="480" w:lineRule="auto"/>
        <w:jc w:val="both"/>
        <w:rPr>
          <w:rFonts w:ascii="Times New Roman" w:eastAsia="Times New Roman" w:hAnsi="Times New Roman" w:cs="Times New Roman"/>
          <w:b/>
          <w:bCs/>
          <w:szCs w:val="24"/>
          <w:u w:val="single"/>
          <w:lang w:bidi="ar-SA"/>
        </w:rPr>
      </w:pPr>
      <w:r w:rsidRPr="00887999">
        <w:rPr>
          <w:rFonts w:ascii="Times New Roman" w:eastAsia="Times New Roman" w:hAnsi="Times New Roman" w:cs="Times New Roman"/>
          <w:b/>
          <w:bCs/>
          <w:szCs w:val="24"/>
          <w:u w:val="single"/>
          <w:lang w:bidi="ar-SA"/>
        </w:rPr>
        <w:t>Judicial Precedents Supporting Retrospective Application</w:t>
      </w:r>
    </w:p>
    <w:p w14:paraId="622DE456" w14:textId="7D32C459" w:rsidR="005F0B5C" w:rsidRDefault="00887999" w:rsidP="0086483A">
      <w:pPr>
        <w:spacing w:after="0" w:line="480" w:lineRule="auto"/>
        <w:jc w:val="both"/>
        <w:rPr>
          <w:rFonts w:ascii="Times New Roman" w:eastAsia="Times New Roman" w:hAnsi="Times New Roman" w:cs="Times New Roman"/>
          <w:lang w:bidi="ar-SA"/>
        </w:rPr>
      </w:pPr>
      <w:r w:rsidRPr="00887999">
        <w:rPr>
          <w:rFonts w:ascii="Times New Roman" w:eastAsia="Times New Roman" w:hAnsi="Times New Roman" w:cs="Times New Roman"/>
          <w:lang w:bidi="ar-SA"/>
        </w:rPr>
        <w:t xml:space="preserve">The </w:t>
      </w:r>
      <w:r w:rsidR="00D30270" w:rsidRPr="008E4468">
        <w:rPr>
          <w:rFonts w:ascii="Times New Roman" w:eastAsia="Times New Roman" w:hAnsi="Times New Roman" w:cs="Times New Roman"/>
          <w:lang w:bidi="ar-SA"/>
        </w:rPr>
        <w:t xml:space="preserve">Appellant </w:t>
      </w:r>
      <w:r w:rsidRPr="00887999">
        <w:rPr>
          <w:rFonts w:ascii="Times New Roman" w:eastAsia="Times New Roman" w:hAnsi="Times New Roman" w:cs="Times New Roman"/>
          <w:lang w:bidi="ar-SA"/>
        </w:rPr>
        <w:t>respectfully submits that the enhancement of the tolerance limit to 10% under Section 50C of the Income Tax Act, 1961, should be applied retrospectively, effective from April 1, 2003. This contention is substantiated by the following judicial pronouncements</w:t>
      </w:r>
      <w:r w:rsidR="00000000" w:rsidRPr="0086483A">
        <w:rPr>
          <w:rFonts w:ascii="Times New Roman" w:eastAsia="Times New Roman" w:hAnsi="Times New Roman" w:cs="Times New Roman"/>
          <w:lang w:bidi="ar-SA"/>
        </w:rPr>
        <w:t xml:space="preserve">. </w:t>
      </w:r>
    </w:p>
    <w:p w14:paraId="159D9308" w14:textId="77777777" w:rsidR="005F0B5C" w:rsidRPr="0086483A" w:rsidRDefault="00000000" w:rsidP="006F3FEF">
      <w:pPr>
        <w:numPr>
          <w:ilvl w:val="0"/>
          <w:numId w:val="31"/>
        </w:numPr>
        <w:spacing w:after="0" w:line="480" w:lineRule="auto"/>
        <w:jc w:val="both"/>
        <w:rPr>
          <w:rFonts w:ascii="Times New Roman" w:eastAsia="Times New Roman" w:hAnsi="Times New Roman" w:cs="Times New Roman"/>
          <w:b/>
          <w:bCs/>
          <w:szCs w:val="24"/>
          <w:lang w:bidi="ar-SA"/>
        </w:rPr>
      </w:pPr>
      <w:r w:rsidRPr="0086483A">
        <w:rPr>
          <w:rFonts w:ascii="Times New Roman" w:eastAsia="Times New Roman" w:hAnsi="Times New Roman" w:cs="Times New Roman"/>
          <w:b/>
          <w:bCs/>
          <w:szCs w:val="24"/>
          <w:lang w:bidi="ar-SA"/>
        </w:rPr>
        <w:t>Maria Fernandes Cheryl v. Income Tax Officer, (International Taxation), 2(3)(1), Mumbai [2021] 123 taxmann.com 252 (Mumbai - Trib.)</w:t>
      </w:r>
    </w:p>
    <w:p w14:paraId="591E60F0" w14:textId="77777777" w:rsidR="005F0B5C" w:rsidRPr="0086483A" w:rsidRDefault="00000000" w:rsidP="006F3FEF">
      <w:pPr>
        <w:numPr>
          <w:ilvl w:val="0"/>
          <w:numId w:val="31"/>
        </w:numPr>
        <w:spacing w:after="0" w:line="480" w:lineRule="auto"/>
        <w:jc w:val="both"/>
        <w:rPr>
          <w:rFonts w:ascii="Times New Roman" w:eastAsia="Times New Roman" w:hAnsi="Times New Roman" w:cs="Times New Roman"/>
          <w:b/>
          <w:bCs/>
          <w:szCs w:val="24"/>
          <w:lang w:bidi="ar-SA"/>
        </w:rPr>
      </w:pPr>
      <w:r w:rsidRPr="0086483A">
        <w:rPr>
          <w:rFonts w:ascii="Times New Roman" w:eastAsia="Times New Roman" w:hAnsi="Times New Roman" w:cs="Times New Roman"/>
          <w:b/>
          <w:bCs/>
          <w:szCs w:val="24"/>
          <w:lang w:bidi="ar-SA"/>
        </w:rPr>
        <w:t>Amrapali Cinema v. ACIT, Circle-I, Meerut [2021] 127 taxmann.com 376 (Delhi - Trib.)</w:t>
      </w:r>
    </w:p>
    <w:p w14:paraId="7D79B884" w14:textId="77777777" w:rsidR="005F0B5C" w:rsidRDefault="00000000" w:rsidP="006F3FEF">
      <w:pPr>
        <w:numPr>
          <w:ilvl w:val="0"/>
          <w:numId w:val="31"/>
        </w:numPr>
        <w:spacing w:line="480" w:lineRule="auto"/>
        <w:jc w:val="both"/>
        <w:rPr>
          <w:rFonts w:ascii="Times New Roman" w:eastAsia="Times New Roman" w:hAnsi="Times New Roman" w:cs="Times New Roman"/>
          <w:b/>
          <w:bCs/>
          <w:szCs w:val="24"/>
          <w:lang w:bidi="ar-SA"/>
        </w:rPr>
      </w:pPr>
      <w:r w:rsidRPr="0086483A">
        <w:rPr>
          <w:rFonts w:ascii="Times New Roman" w:eastAsia="Times New Roman" w:hAnsi="Times New Roman" w:cs="Times New Roman"/>
          <w:b/>
          <w:bCs/>
          <w:szCs w:val="24"/>
          <w:lang w:bidi="ar-SA"/>
        </w:rPr>
        <w:t>Assistant Commissioner of Income-tax. v. Sunil B Dalal [2022] 145 taxmann.com 313 (Mumbai - Trib.)</w:t>
      </w:r>
    </w:p>
    <w:p w14:paraId="30DDB8A1" w14:textId="3EAA2593" w:rsidR="007E1A6F" w:rsidRPr="007E1A6F" w:rsidRDefault="007E1A6F" w:rsidP="007E1A6F">
      <w:pPr>
        <w:spacing w:line="480" w:lineRule="auto"/>
        <w:jc w:val="both"/>
        <w:rPr>
          <w:rFonts w:ascii="Times New Roman" w:eastAsia="Times New Roman" w:hAnsi="Times New Roman" w:cs="Times New Roman"/>
          <w:lang w:bidi="ar-SA"/>
        </w:rPr>
      </w:pPr>
      <w:r w:rsidRPr="007E1A6F">
        <w:rPr>
          <w:rFonts w:ascii="Times New Roman" w:eastAsia="Times New Roman" w:hAnsi="Times New Roman" w:cs="Times New Roman"/>
          <w:lang w:bidi="ar-SA"/>
        </w:rPr>
        <w:t xml:space="preserve">These judgments consistently uphold the principle that the 10% tolerance limit is curative in nature and, therefore, operates retrospectively from the date of inception of Section 50C. The </w:t>
      </w:r>
      <w:r w:rsidR="00C45611" w:rsidRPr="008E4468">
        <w:rPr>
          <w:rFonts w:ascii="Times New Roman" w:eastAsia="Times New Roman" w:hAnsi="Times New Roman" w:cs="Times New Roman"/>
          <w:lang w:bidi="ar-SA"/>
        </w:rPr>
        <w:t>Appellant</w:t>
      </w:r>
      <w:r w:rsidRPr="007E1A6F">
        <w:rPr>
          <w:rFonts w:ascii="Times New Roman" w:eastAsia="Times New Roman" w:hAnsi="Times New Roman" w:cs="Times New Roman"/>
          <w:lang w:bidi="ar-SA"/>
        </w:rPr>
        <w:t xml:space="preserve"> relies on the ratio decidendi established in these cases to support the application of the enhanced tolerance limit to the case at hand</w:t>
      </w:r>
    </w:p>
    <w:p w14:paraId="41A89E48" w14:textId="77777777" w:rsidR="005F0B5C" w:rsidRPr="0086483A" w:rsidRDefault="00000000" w:rsidP="00234C39">
      <w:pPr>
        <w:spacing w:line="480" w:lineRule="auto"/>
        <w:jc w:val="both"/>
        <w:rPr>
          <w:rFonts w:ascii="Times New Roman" w:eastAsia="Times New Roman" w:hAnsi="Times New Roman" w:cs="Times New Roman"/>
          <w:lang w:bidi="ar-SA"/>
        </w:rPr>
      </w:pPr>
      <w:r w:rsidRPr="0086483A">
        <w:rPr>
          <w:rFonts w:ascii="Times New Roman" w:eastAsia="Times New Roman" w:hAnsi="Times New Roman" w:cs="Times New Roman"/>
          <w:lang w:bidi="ar-SA"/>
        </w:rPr>
        <w:t>Text of above judgements are enclosed herewith at page no. ___________ of this paper book.</w:t>
      </w:r>
    </w:p>
    <w:p w14:paraId="57C42C2B" w14:textId="2EB4E776" w:rsidR="00120CB8" w:rsidRPr="00120CB8" w:rsidRDefault="00120CB8">
      <w:pPr>
        <w:spacing w:line="360" w:lineRule="auto"/>
        <w:jc w:val="both"/>
        <w:rPr>
          <w:rFonts w:ascii="Times New Roman" w:eastAsia="Times New Roman" w:hAnsi="Times New Roman" w:cs="Times New Roman"/>
          <w:b/>
          <w:bCs/>
          <w:lang w:bidi="ar-SA"/>
        </w:rPr>
      </w:pPr>
      <w:r w:rsidRPr="00120CB8">
        <w:rPr>
          <w:rFonts w:ascii="Times New Roman" w:eastAsia="Times New Roman" w:hAnsi="Times New Roman" w:cs="Times New Roman"/>
          <w:b/>
          <w:bCs/>
          <w:lang w:bidi="ar-SA"/>
        </w:rPr>
        <w:t>Without prejudice to the above ground of appeal</w:t>
      </w:r>
      <w:r w:rsidRPr="00120CB8">
        <w:rPr>
          <w:rFonts w:ascii="Times New Roman" w:eastAsia="Times New Roman" w:hAnsi="Times New Roman" w:cs="Times New Roman"/>
          <w:b/>
          <w:bCs/>
          <w:lang w:bidi="ar-SA"/>
        </w:rPr>
        <w:t>, proceeding to s</w:t>
      </w:r>
      <w:r w:rsidRPr="00120CB8">
        <w:rPr>
          <w:rFonts w:ascii="Times New Roman" w:eastAsia="Times New Roman" w:hAnsi="Times New Roman" w:cs="Times New Roman"/>
          <w:b/>
          <w:bCs/>
          <w:lang w:bidi="ar-SA"/>
        </w:rPr>
        <w:t>ubmissions for Ground No. 1</w:t>
      </w:r>
    </w:p>
    <w:p w14:paraId="19277154" w14:textId="77777777" w:rsidR="00120CB8" w:rsidRDefault="00120CB8">
      <w:pPr>
        <w:spacing w:line="360" w:lineRule="auto"/>
        <w:jc w:val="both"/>
        <w:rPr>
          <w:rFonts w:ascii="Times New Roman" w:eastAsia="Times New Roman" w:hAnsi="Times New Roman" w:cs="Times New Roman"/>
          <w:b/>
          <w:bCs/>
          <w:szCs w:val="24"/>
          <w:u w:val="single"/>
          <w:lang w:bidi="ar-SA"/>
        </w:rPr>
      </w:pPr>
    </w:p>
    <w:p w14:paraId="6A2F0325" w14:textId="77777777" w:rsidR="00446274" w:rsidRDefault="00446274">
      <w:pPr>
        <w:spacing w:line="360" w:lineRule="auto"/>
        <w:jc w:val="both"/>
        <w:rPr>
          <w:rFonts w:ascii="Times New Roman" w:eastAsia="Times New Roman" w:hAnsi="Times New Roman" w:cs="Times New Roman"/>
          <w:b/>
          <w:bCs/>
          <w:szCs w:val="24"/>
          <w:u w:val="single"/>
          <w:lang w:bidi="ar-SA"/>
        </w:rPr>
      </w:pPr>
    </w:p>
    <w:p w14:paraId="4CD55261" w14:textId="77777777" w:rsidR="008C0533" w:rsidRDefault="008C0533">
      <w:pPr>
        <w:spacing w:line="360" w:lineRule="auto"/>
        <w:jc w:val="both"/>
        <w:rPr>
          <w:rFonts w:ascii="Times New Roman" w:eastAsia="Times New Roman" w:hAnsi="Times New Roman" w:cs="Times New Roman"/>
          <w:b/>
          <w:bCs/>
          <w:szCs w:val="24"/>
          <w:u w:val="single"/>
          <w:lang w:bidi="ar-SA"/>
        </w:rPr>
      </w:pPr>
    </w:p>
    <w:p w14:paraId="7CCD1395" w14:textId="32AA5D98" w:rsidR="005F0B5C" w:rsidRPr="00120CB8" w:rsidRDefault="00000000">
      <w:pPr>
        <w:spacing w:line="360" w:lineRule="auto"/>
        <w:jc w:val="both"/>
        <w:rPr>
          <w:rFonts w:ascii="Times New Roman" w:eastAsia="Times New Roman" w:hAnsi="Times New Roman" w:cs="Times New Roman"/>
          <w:b/>
          <w:bCs/>
          <w:szCs w:val="24"/>
          <w:u w:val="single"/>
          <w:lang w:bidi="ar-SA"/>
        </w:rPr>
      </w:pPr>
      <w:r w:rsidRPr="00120CB8">
        <w:rPr>
          <w:rFonts w:ascii="Times New Roman" w:eastAsia="Times New Roman" w:hAnsi="Times New Roman" w:cs="Times New Roman"/>
          <w:b/>
          <w:bCs/>
          <w:szCs w:val="24"/>
          <w:u w:val="single"/>
          <w:lang w:bidi="ar-SA"/>
        </w:rPr>
        <w:lastRenderedPageBreak/>
        <w:t>Ground No. 1:</w:t>
      </w:r>
    </w:p>
    <w:p w14:paraId="62753CC1" w14:textId="77777777" w:rsidR="005F0B5C" w:rsidRPr="0057351F" w:rsidRDefault="00000000">
      <w:pPr>
        <w:spacing w:line="360" w:lineRule="auto"/>
        <w:jc w:val="both"/>
        <w:rPr>
          <w:rFonts w:ascii="Times New Roman" w:eastAsia="Times New Roman" w:hAnsi="Times New Roman" w:cs="Times New Roman"/>
          <w:b/>
          <w:bCs/>
          <w:szCs w:val="24"/>
          <w:lang w:bidi="ar-SA"/>
        </w:rPr>
      </w:pPr>
      <w:r w:rsidRPr="0057351F">
        <w:rPr>
          <w:rFonts w:ascii="Times New Roman" w:eastAsia="Times New Roman" w:hAnsi="Times New Roman" w:cs="Times New Roman"/>
          <w:b/>
          <w:bCs/>
          <w:szCs w:val="24"/>
          <w:lang w:bidi="ar-SA"/>
        </w:rPr>
        <w:t>Considering the Judgement of Hon’ble Supreme Court (UOI &amp; Ors. Vs Ashish Agrawal, Civil Appeal No. 3005/2022) and/or instructions of CBDT (Instruction No. 01/2022), Notice issued under Section 148 and assessment by Ld Assessing Officer is bad in law and void ab initio.</w:t>
      </w:r>
    </w:p>
    <w:p w14:paraId="571793E5" w14:textId="4155BF7B" w:rsidR="005F0B5C" w:rsidRPr="000B7616" w:rsidRDefault="00000000" w:rsidP="000B7616">
      <w:pPr>
        <w:spacing w:line="480" w:lineRule="auto"/>
        <w:jc w:val="both"/>
        <w:rPr>
          <w:rFonts w:ascii="Times New Roman" w:eastAsia="Times New Roman" w:hAnsi="Times New Roman" w:cs="Times New Roman"/>
          <w:lang w:bidi="ar-SA"/>
        </w:rPr>
      </w:pPr>
      <w:r w:rsidRPr="000B7616">
        <w:rPr>
          <w:rFonts w:ascii="Times New Roman" w:eastAsia="Times New Roman" w:hAnsi="Times New Roman" w:cs="Times New Roman"/>
          <w:lang w:bidi="ar-SA"/>
        </w:rPr>
        <w:t xml:space="preserve">For your kind perusal, Judgement of the Hon’ble Supreme Court in the matter of UOI &amp; Ors. Vs Ashish Agrawal, Civil Appeal No. 3005/2022 is enclosed herewith this paper book at page no. _________. </w:t>
      </w:r>
    </w:p>
    <w:p w14:paraId="3E918E82" w14:textId="77777777" w:rsidR="005F0B5C" w:rsidRPr="000B7616" w:rsidRDefault="00000000" w:rsidP="000B7616">
      <w:pPr>
        <w:spacing w:line="480" w:lineRule="auto"/>
        <w:jc w:val="both"/>
        <w:rPr>
          <w:rFonts w:ascii="Times New Roman" w:eastAsia="Times New Roman" w:hAnsi="Times New Roman" w:cs="Times New Roman"/>
          <w:lang w:bidi="ar-SA"/>
        </w:rPr>
      </w:pPr>
      <w:r w:rsidRPr="000B7616">
        <w:rPr>
          <w:rFonts w:ascii="Times New Roman" w:eastAsia="Times New Roman" w:hAnsi="Times New Roman" w:cs="Times New Roman"/>
          <w:lang w:bidi="ar-SA"/>
        </w:rPr>
        <w:t xml:space="preserve">Instructions of CBDT (Instruction No. 01/2022) is enclosed herewith in this paper book on page no. _________. </w:t>
      </w:r>
    </w:p>
    <w:p w14:paraId="7114F4A7" w14:textId="77777777" w:rsidR="005F0B5C" w:rsidRPr="000B7616" w:rsidRDefault="00000000" w:rsidP="000B7616">
      <w:pPr>
        <w:spacing w:line="480" w:lineRule="auto"/>
        <w:jc w:val="both"/>
        <w:rPr>
          <w:rFonts w:ascii="Times New Roman" w:eastAsia="Times New Roman" w:hAnsi="Times New Roman" w:cs="Times New Roman"/>
          <w:lang w:bidi="ar-SA"/>
        </w:rPr>
      </w:pPr>
      <w:r w:rsidRPr="000B7616">
        <w:rPr>
          <w:rFonts w:ascii="Times New Roman" w:eastAsia="Times New Roman" w:hAnsi="Times New Roman" w:cs="Times New Roman"/>
          <w:lang w:bidi="ar-SA"/>
        </w:rPr>
        <w:t xml:space="preserve">Notice issued under Section 148 is enclosed herewith in this paper book on page no. _________. </w:t>
      </w:r>
    </w:p>
    <w:p w14:paraId="4BFAAC4B" w14:textId="77777777" w:rsidR="005F0B5C" w:rsidRPr="000B7616" w:rsidRDefault="00000000" w:rsidP="000B7616">
      <w:pPr>
        <w:spacing w:line="480" w:lineRule="auto"/>
        <w:jc w:val="both"/>
        <w:rPr>
          <w:rFonts w:ascii="Times New Roman" w:eastAsia="Times New Roman" w:hAnsi="Times New Roman" w:cs="Times New Roman"/>
          <w:lang w:bidi="ar-SA"/>
        </w:rPr>
      </w:pPr>
      <w:r w:rsidRPr="000B7616">
        <w:rPr>
          <w:rFonts w:ascii="Times New Roman" w:eastAsia="Times New Roman" w:hAnsi="Times New Roman" w:cs="Times New Roman"/>
          <w:lang w:bidi="ar-SA"/>
        </w:rPr>
        <w:t>Assessment order as passed by Ld Assessing Officer enclosed herewith this paper book at page no. _________.</w:t>
      </w:r>
    </w:p>
    <w:p w14:paraId="6AB09C60" w14:textId="02B96DF8" w:rsidR="005F0B5C" w:rsidRPr="004E3EF2" w:rsidRDefault="000B7616">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b/>
          <w:bCs/>
          <w:szCs w:val="24"/>
          <w:u w:val="single"/>
          <w:lang w:bidi="ar-SA"/>
        </w:rPr>
      </w:pPr>
      <w:r w:rsidRPr="004E3EF2">
        <w:rPr>
          <w:rFonts w:ascii="Times New Roman" w:eastAsia="Times New Roman" w:hAnsi="Times New Roman" w:cs="Times New Roman"/>
          <w:b/>
          <w:bCs/>
          <w:szCs w:val="24"/>
          <w:u w:val="single"/>
          <w:lang w:bidi="ar-SA"/>
        </w:rPr>
        <w:t>Contention Regarding Validity of Notice under Section 148</w:t>
      </w:r>
    </w:p>
    <w:p w14:paraId="146BF4A1" w14:textId="77777777" w:rsidR="005F0B5C" w:rsidRDefault="005F0B5C">
      <w:pPr>
        <w:pBdr>
          <w:top w:val="nil"/>
          <w:left w:val="nil"/>
          <w:bottom w:val="nil"/>
          <w:right w:val="nil"/>
          <w:between w:val="nil"/>
        </w:pBdr>
        <w:spacing w:after="0" w:line="360" w:lineRule="auto"/>
        <w:ind w:left="720"/>
        <w:jc w:val="both"/>
        <w:rPr>
          <w:rFonts w:ascii="Cambria" w:eastAsia="Cambria" w:hAnsi="Cambria" w:cs="Cambria"/>
          <w:b/>
          <w:color w:val="000000"/>
          <w:sz w:val="24"/>
          <w:szCs w:val="24"/>
          <w:u w:val="single"/>
        </w:rPr>
      </w:pPr>
    </w:p>
    <w:p w14:paraId="6D7BC088" w14:textId="77777777" w:rsidR="000B7616" w:rsidRPr="000B7616" w:rsidRDefault="000B7616" w:rsidP="000B7616">
      <w:pPr>
        <w:spacing w:line="480" w:lineRule="auto"/>
        <w:jc w:val="both"/>
        <w:rPr>
          <w:rFonts w:ascii="Times New Roman" w:eastAsia="Times New Roman" w:hAnsi="Times New Roman" w:cs="Times New Roman"/>
          <w:b/>
          <w:bCs/>
          <w:szCs w:val="24"/>
          <w:u w:val="single"/>
          <w:lang w:bidi="ar-SA"/>
        </w:rPr>
      </w:pPr>
      <w:r w:rsidRPr="000B7616">
        <w:rPr>
          <w:rFonts w:ascii="Times New Roman" w:eastAsia="Times New Roman" w:hAnsi="Times New Roman" w:cs="Times New Roman"/>
          <w:b/>
          <w:bCs/>
          <w:szCs w:val="24"/>
          <w:u w:val="single"/>
          <w:lang w:bidi="ar-SA"/>
        </w:rPr>
        <w:t>Date of Issuance of Notice:</w:t>
      </w:r>
    </w:p>
    <w:p w14:paraId="3F960B35" w14:textId="77777777" w:rsidR="000B7616" w:rsidRPr="000B7616" w:rsidRDefault="000B7616" w:rsidP="000B7616">
      <w:pPr>
        <w:numPr>
          <w:ilvl w:val="0"/>
          <w:numId w:val="30"/>
        </w:numPr>
        <w:spacing w:after="0" w:line="480" w:lineRule="auto"/>
        <w:jc w:val="both"/>
        <w:rPr>
          <w:rFonts w:ascii="Times New Roman" w:eastAsia="Times New Roman" w:hAnsi="Times New Roman" w:cs="Times New Roman"/>
          <w:lang w:bidi="ar-SA"/>
        </w:rPr>
      </w:pPr>
      <w:r w:rsidRPr="000B7616">
        <w:rPr>
          <w:rFonts w:ascii="Times New Roman" w:eastAsia="Times New Roman" w:hAnsi="Times New Roman" w:cs="Times New Roman"/>
          <w:lang w:bidi="ar-SA"/>
        </w:rPr>
        <w:t>The notice under section 148 of the Income Tax Act, 1961 (DIN &amp; Notice No. ITBA/AST/S/148/2020-21/1032109890(1)) bears the date March 31, 2021. However, the digital signature on this notice is dated April 1, 2021. It is submitted that as the Learned Assessing Officer opted for digital signature, the effective date of issuance should be considered as April 1, 2021, in accordance with established principles of digital documentation.</w:t>
      </w:r>
    </w:p>
    <w:p w14:paraId="7A38C18C" w14:textId="10E80A10" w:rsidR="000B7616" w:rsidRPr="000B7616" w:rsidRDefault="000B7616" w:rsidP="000B7616">
      <w:pPr>
        <w:spacing w:line="480" w:lineRule="auto"/>
        <w:jc w:val="both"/>
        <w:rPr>
          <w:rFonts w:ascii="Times New Roman" w:eastAsia="Times New Roman" w:hAnsi="Times New Roman" w:cs="Times New Roman"/>
          <w:b/>
          <w:bCs/>
          <w:szCs w:val="24"/>
          <w:u w:val="single"/>
          <w:lang w:bidi="ar-SA"/>
        </w:rPr>
      </w:pPr>
      <w:r w:rsidRPr="000B7616">
        <w:rPr>
          <w:rFonts w:ascii="Times New Roman" w:eastAsia="Times New Roman" w:hAnsi="Times New Roman" w:cs="Times New Roman"/>
          <w:b/>
          <w:bCs/>
          <w:szCs w:val="24"/>
          <w:u w:val="single"/>
          <w:lang w:bidi="ar-SA"/>
        </w:rPr>
        <w:t>Footnote Clarification:</w:t>
      </w:r>
    </w:p>
    <w:p w14:paraId="6E661B22" w14:textId="77777777" w:rsidR="000B7616" w:rsidRDefault="000B7616" w:rsidP="000B7616">
      <w:pPr>
        <w:numPr>
          <w:ilvl w:val="0"/>
          <w:numId w:val="30"/>
        </w:numPr>
        <w:spacing w:after="0" w:line="480" w:lineRule="auto"/>
        <w:jc w:val="both"/>
        <w:rPr>
          <w:rFonts w:ascii="Times New Roman" w:eastAsia="Times New Roman" w:hAnsi="Times New Roman" w:cs="Times New Roman"/>
          <w:lang w:bidi="ar-SA"/>
        </w:rPr>
      </w:pPr>
      <w:r w:rsidRPr="000B7616">
        <w:rPr>
          <w:rFonts w:ascii="Times New Roman" w:eastAsia="Times New Roman" w:hAnsi="Times New Roman" w:cs="Times New Roman"/>
          <w:lang w:bidi="ar-SA"/>
        </w:rPr>
        <w:t>The Appellant draws attention to the footnote of the aforementioned notice, which explicitly states: "</w:t>
      </w:r>
      <w:r w:rsidRPr="008B3DEE">
        <w:rPr>
          <w:rFonts w:ascii="Times New Roman" w:eastAsia="Times New Roman" w:hAnsi="Times New Roman" w:cs="Times New Roman"/>
          <w:b/>
          <w:bCs/>
          <w:i/>
          <w:iCs/>
          <w:lang w:bidi="ar-SA"/>
        </w:rPr>
        <w:t>Note: If digitally signed, the date of digital signature may be taken as date of document</w:t>
      </w:r>
      <w:r w:rsidRPr="000B7616">
        <w:rPr>
          <w:rFonts w:ascii="Times New Roman" w:eastAsia="Times New Roman" w:hAnsi="Times New Roman" w:cs="Times New Roman"/>
          <w:lang w:bidi="ar-SA"/>
        </w:rPr>
        <w:t>." This clear instruction supports the contention that April 1, 2021, should be considered as the operative date of the notice.</w:t>
      </w:r>
    </w:p>
    <w:p w14:paraId="0AA2E08F" w14:textId="77777777" w:rsidR="00ED49D4" w:rsidRDefault="00ED49D4" w:rsidP="000B7616">
      <w:pPr>
        <w:spacing w:line="480" w:lineRule="auto"/>
        <w:jc w:val="both"/>
        <w:rPr>
          <w:rFonts w:ascii="Times New Roman" w:eastAsia="Times New Roman" w:hAnsi="Times New Roman" w:cs="Times New Roman"/>
          <w:b/>
          <w:bCs/>
          <w:szCs w:val="24"/>
          <w:u w:val="single"/>
          <w:lang w:bidi="ar-SA"/>
        </w:rPr>
      </w:pPr>
    </w:p>
    <w:p w14:paraId="5E2BCA2E" w14:textId="258D895F" w:rsidR="000B7616" w:rsidRPr="000B7616" w:rsidRDefault="000B7616" w:rsidP="000B7616">
      <w:pPr>
        <w:spacing w:line="480" w:lineRule="auto"/>
        <w:jc w:val="both"/>
        <w:rPr>
          <w:rFonts w:ascii="Times New Roman" w:eastAsia="Times New Roman" w:hAnsi="Times New Roman" w:cs="Times New Roman"/>
          <w:b/>
          <w:bCs/>
          <w:szCs w:val="24"/>
          <w:u w:val="single"/>
          <w:lang w:bidi="ar-SA"/>
        </w:rPr>
      </w:pPr>
      <w:r w:rsidRPr="000B7616">
        <w:rPr>
          <w:rFonts w:ascii="Times New Roman" w:eastAsia="Times New Roman" w:hAnsi="Times New Roman" w:cs="Times New Roman"/>
          <w:b/>
          <w:bCs/>
          <w:szCs w:val="24"/>
          <w:u w:val="single"/>
          <w:lang w:bidi="ar-SA"/>
        </w:rPr>
        <w:t>Judicial Precedent:</w:t>
      </w:r>
    </w:p>
    <w:p w14:paraId="12190330" w14:textId="77777777" w:rsidR="000B7616" w:rsidRDefault="000B7616" w:rsidP="000B7616">
      <w:pPr>
        <w:numPr>
          <w:ilvl w:val="0"/>
          <w:numId w:val="30"/>
        </w:numPr>
        <w:spacing w:after="0" w:line="480" w:lineRule="auto"/>
        <w:jc w:val="both"/>
        <w:rPr>
          <w:rFonts w:ascii="Times New Roman" w:eastAsia="Times New Roman" w:hAnsi="Times New Roman" w:cs="Times New Roman"/>
          <w:lang w:bidi="ar-SA"/>
        </w:rPr>
      </w:pPr>
      <w:r w:rsidRPr="000B7616">
        <w:rPr>
          <w:rFonts w:ascii="Times New Roman" w:eastAsia="Times New Roman" w:hAnsi="Times New Roman" w:cs="Times New Roman"/>
          <w:lang w:bidi="ar-SA"/>
        </w:rPr>
        <w:lastRenderedPageBreak/>
        <w:t>The Appellant relies on the judgment of the Hon'ble Delhi High Court in the case of Suman Jeet Agarwal vs Income Tax Officer, Ward 61(1), &amp; Ors. W.P.(C) 10/2022, CM APPL.16/2022 (Interim relief &amp; CM APPL.13602/2022 (condonation of delay)). This judgment provides relevant guidance on the interpretation of digitally signed notices and their effective dates.</w:t>
      </w:r>
      <w:r w:rsidRPr="000B7616">
        <w:rPr>
          <w:rFonts w:ascii="Times New Roman" w:eastAsia="Times New Roman" w:hAnsi="Times New Roman" w:cs="Times New Roman"/>
          <w:lang w:bidi="ar-SA"/>
        </w:rPr>
        <w:t xml:space="preserve"> </w:t>
      </w:r>
    </w:p>
    <w:p w14:paraId="532E9A5C" w14:textId="77777777" w:rsidR="000B7616" w:rsidRPr="000B7616" w:rsidRDefault="000B7616" w:rsidP="000B7616">
      <w:pPr>
        <w:spacing w:after="0" w:line="480" w:lineRule="auto"/>
        <w:ind w:left="720"/>
        <w:jc w:val="both"/>
        <w:rPr>
          <w:rFonts w:ascii="Times New Roman" w:eastAsia="Times New Roman" w:hAnsi="Times New Roman" w:cs="Times New Roman"/>
          <w:lang w:bidi="ar-SA"/>
        </w:rPr>
      </w:pPr>
    </w:p>
    <w:p w14:paraId="79734BA9" w14:textId="5D654BC7" w:rsidR="005F0B5C" w:rsidRPr="000B7616" w:rsidRDefault="00000000" w:rsidP="000B7616">
      <w:pPr>
        <w:spacing w:line="480" w:lineRule="auto"/>
        <w:jc w:val="both"/>
        <w:rPr>
          <w:rFonts w:ascii="Times New Roman" w:eastAsia="Cambria" w:hAnsi="Times New Roman" w:cs="Times New Roman"/>
          <w:b/>
          <w:i/>
        </w:rPr>
      </w:pPr>
      <w:r w:rsidRPr="000B7616">
        <w:rPr>
          <w:rFonts w:ascii="Times New Roman" w:eastAsia="Cambria" w:hAnsi="Times New Roman" w:cs="Times New Roman"/>
          <w:i/>
        </w:rPr>
        <w:t xml:space="preserve">The full text of the judgment is enclosed herewith in this paper book on page no. __________. In this judgment on page no. 148, it was held as </w:t>
      </w:r>
      <w:r w:rsidRPr="000B7616">
        <w:rPr>
          <w:rFonts w:ascii="Times New Roman" w:eastAsia="Cambria" w:hAnsi="Times New Roman" w:cs="Times New Roman"/>
          <w:b/>
          <w:i/>
        </w:rPr>
        <w:t>31.1. Category ‘A’: The Notices falling under category ‘A’, which were digitally signed on or after the 1</w:t>
      </w:r>
      <w:r w:rsidRPr="000B7616">
        <w:rPr>
          <w:rFonts w:ascii="Times New Roman" w:eastAsia="Cambria" w:hAnsi="Times New Roman" w:cs="Times New Roman"/>
          <w:b/>
          <w:i/>
          <w:vertAlign w:val="superscript"/>
        </w:rPr>
        <w:t>st</w:t>
      </w:r>
      <w:r w:rsidRPr="000B7616">
        <w:rPr>
          <w:rFonts w:ascii="Times New Roman" w:eastAsia="Cambria" w:hAnsi="Times New Roman" w:cs="Times New Roman"/>
          <w:b/>
          <w:i/>
        </w:rPr>
        <w:t xml:space="preserve"> of April, 2021, are held to bear the date on which the said Notices were digitally signed and not 31</w:t>
      </w:r>
      <w:r w:rsidRPr="000B7616">
        <w:rPr>
          <w:rFonts w:ascii="Times New Roman" w:eastAsia="Cambria" w:hAnsi="Times New Roman" w:cs="Times New Roman"/>
          <w:b/>
          <w:i/>
          <w:vertAlign w:val="superscript"/>
        </w:rPr>
        <w:t>st</w:t>
      </w:r>
      <w:r w:rsidRPr="000B7616">
        <w:rPr>
          <w:rFonts w:ascii="Times New Roman" w:eastAsia="Cambria" w:hAnsi="Times New Roman" w:cs="Times New Roman"/>
          <w:b/>
          <w:i/>
        </w:rPr>
        <w:t xml:space="preserve"> March 2021.</w:t>
      </w:r>
    </w:p>
    <w:p w14:paraId="572A9CA3" w14:textId="77777777" w:rsidR="005F0B5C" w:rsidRDefault="005F0B5C">
      <w:pPr>
        <w:pBdr>
          <w:top w:val="nil"/>
          <w:left w:val="nil"/>
          <w:bottom w:val="nil"/>
          <w:right w:val="nil"/>
          <w:between w:val="nil"/>
        </w:pBdr>
        <w:spacing w:after="0" w:line="360" w:lineRule="auto"/>
        <w:ind w:left="720"/>
        <w:jc w:val="both"/>
        <w:rPr>
          <w:rFonts w:ascii="Cambria" w:eastAsia="Cambria" w:hAnsi="Cambria" w:cs="Cambria"/>
          <w:b/>
          <w:color w:val="000000"/>
          <w:sz w:val="24"/>
          <w:szCs w:val="24"/>
        </w:rPr>
      </w:pPr>
    </w:p>
    <w:p w14:paraId="18C7F800" w14:textId="44AFE96D" w:rsidR="005F0B5C" w:rsidRPr="00FE395E" w:rsidRDefault="00302EA4">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b/>
          <w:bCs/>
          <w:szCs w:val="24"/>
          <w:u w:val="single"/>
          <w:lang w:bidi="ar-SA"/>
        </w:rPr>
      </w:pPr>
      <w:r w:rsidRPr="00FE395E">
        <w:rPr>
          <w:rFonts w:ascii="Times New Roman" w:eastAsia="Times New Roman" w:hAnsi="Times New Roman" w:cs="Times New Roman"/>
          <w:b/>
          <w:bCs/>
          <w:szCs w:val="24"/>
          <w:u w:val="single"/>
          <w:lang w:bidi="ar-SA"/>
        </w:rPr>
        <w:t>Applicability of Supreme Court Judgment to Section 148 Notice</w:t>
      </w:r>
    </w:p>
    <w:p w14:paraId="4A81E939" w14:textId="77777777" w:rsidR="005F0B5C" w:rsidRDefault="005F0B5C">
      <w:pPr>
        <w:pBdr>
          <w:top w:val="nil"/>
          <w:left w:val="nil"/>
          <w:bottom w:val="nil"/>
          <w:right w:val="nil"/>
          <w:between w:val="nil"/>
        </w:pBdr>
        <w:spacing w:after="0" w:line="360" w:lineRule="auto"/>
        <w:ind w:left="720"/>
        <w:jc w:val="both"/>
        <w:rPr>
          <w:rFonts w:ascii="Cambria" w:eastAsia="Cambria" w:hAnsi="Cambria" w:cs="Cambria"/>
          <w:b/>
          <w:color w:val="000000"/>
          <w:sz w:val="24"/>
          <w:szCs w:val="24"/>
          <w:u w:val="single"/>
        </w:rPr>
      </w:pPr>
    </w:p>
    <w:p w14:paraId="722C352D" w14:textId="77777777" w:rsidR="00302EA4" w:rsidRPr="00302EA4" w:rsidRDefault="00302EA4" w:rsidP="00302EA4">
      <w:pPr>
        <w:spacing w:line="480" w:lineRule="auto"/>
        <w:jc w:val="both"/>
        <w:rPr>
          <w:rFonts w:ascii="Times New Roman" w:eastAsia="Times New Roman" w:hAnsi="Times New Roman" w:cs="Times New Roman"/>
          <w:b/>
          <w:bCs/>
          <w:szCs w:val="24"/>
          <w:u w:val="single"/>
          <w:lang w:bidi="ar-SA"/>
        </w:rPr>
      </w:pPr>
      <w:r w:rsidRPr="00302EA4">
        <w:rPr>
          <w:rFonts w:ascii="Times New Roman" w:eastAsia="Times New Roman" w:hAnsi="Times New Roman" w:cs="Times New Roman"/>
          <w:b/>
          <w:bCs/>
          <w:szCs w:val="24"/>
          <w:u w:val="single"/>
          <w:lang w:bidi="ar-SA"/>
        </w:rPr>
        <w:t>Issuance of Notice and Relevant Jurisprudence:</w:t>
      </w:r>
    </w:p>
    <w:p w14:paraId="2500E64D" w14:textId="77777777" w:rsidR="00302EA4" w:rsidRPr="00302EA4" w:rsidRDefault="00302EA4" w:rsidP="00302EA4">
      <w:pPr>
        <w:numPr>
          <w:ilvl w:val="0"/>
          <w:numId w:val="30"/>
        </w:numPr>
        <w:spacing w:after="0" w:line="480" w:lineRule="auto"/>
        <w:jc w:val="both"/>
        <w:rPr>
          <w:rFonts w:ascii="Times New Roman" w:eastAsia="Times New Roman" w:hAnsi="Times New Roman" w:cs="Times New Roman"/>
          <w:lang w:bidi="ar-SA"/>
        </w:rPr>
      </w:pPr>
      <w:r w:rsidRPr="00302EA4">
        <w:rPr>
          <w:rFonts w:ascii="Times New Roman" w:eastAsia="Times New Roman" w:hAnsi="Times New Roman" w:cs="Times New Roman"/>
          <w:lang w:bidi="ar-SA"/>
        </w:rPr>
        <w:t xml:space="preserve">The notice under Section 148 of the Income Tax Act, 1961 (DIN &amp; Notice No. </w:t>
      </w:r>
      <w:r w:rsidRPr="00177A6D">
        <w:rPr>
          <w:rFonts w:ascii="Times New Roman" w:eastAsia="Times New Roman" w:hAnsi="Times New Roman" w:cs="Times New Roman"/>
          <w:b/>
          <w:bCs/>
          <w:i/>
          <w:iCs/>
          <w:lang w:bidi="ar-SA"/>
        </w:rPr>
        <w:t>ITBA/AST/S/148/2020-21/1032109890(1))</w:t>
      </w:r>
      <w:r w:rsidRPr="00302EA4">
        <w:rPr>
          <w:rFonts w:ascii="Times New Roman" w:eastAsia="Times New Roman" w:hAnsi="Times New Roman" w:cs="Times New Roman"/>
          <w:lang w:bidi="ar-SA"/>
        </w:rPr>
        <w:t xml:space="preserve"> was issued on </w:t>
      </w:r>
      <w:r w:rsidRPr="00177A6D">
        <w:rPr>
          <w:rFonts w:ascii="Times New Roman" w:eastAsia="Times New Roman" w:hAnsi="Times New Roman" w:cs="Times New Roman"/>
          <w:b/>
          <w:bCs/>
          <w:lang w:bidi="ar-SA"/>
        </w:rPr>
        <w:t>April 1, 2021</w:t>
      </w:r>
      <w:r w:rsidRPr="00302EA4">
        <w:rPr>
          <w:rFonts w:ascii="Times New Roman" w:eastAsia="Times New Roman" w:hAnsi="Times New Roman" w:cs="Times New Roman"/>
          <w:lang w:bidi="ar-SA"/>
        </w:rPr>
        <w:t xml:space="preserve">. This notice falls squarely within the ambit of the Hon'ble Supreme Court's judgment in </w:t>
      </w:r>
      <w:r w:rsidRPr="00177A6D">
        <w:rPr>
          <w:rFonts w:ascii="Times New Roman" w:eastAsia="Times New Roman" w:hAnsi="Times New Roman" w:cs="Times New Roman"/>
          <w:b/>
          <w:bCs/>
          <w:i/>
          <w:iCs/>
          <w:lang w:bidi="ar-SA"/>
        </w:rPr>
        <w:t>Union of India &amp; Ors. Vs Ashish Agrawal, Civil Appeal No. 3005/2022</w:t>
      </w:r>
      <w:r w:rsidRPr="00302EA4">
        <w:rPr>
          <w:rFonts w:ascii="Times New Roman" w:eastAsia="Times New Roman" w:hAnsi="Times New Roman" w:cs="Times New Roman"/>
          <w:lang w:bidi="ar-SA"/>
        </w:rPr>
        <w:t>.</w:t>
      </w:r>
    </w:p>
    <w:p w14:paraId="2E8FE1A1" w14:textId="77777777" w:rsidR="00302EA4" w:rsidRPr="00302EA4" w:rsidRDefault="00302EA4" w:rsidP="00302EA4">
      <w:pPr>
        <w:spacing w:line="480" w:lineRule="auto"/>
        <w:jc w:val="both"/>
        <w:rPr>
          <w:rFonts w:ascii="Times New Roman" w:eastAsia="Times New Roman" w:hAnsi="Times New Roman" w:cs="Times New Roman"/>
          <w:b/>
          <w:bCs/>
          <w:szCs w:val="24"/>
          <w:u w:val="single"/>
          <w:lang w:bidi="ar-SA"/>
        </w:rPr>
      </w:pPr>
      <w:r w:rsidRPr="00302EA4">
        <w:rPr>
          <w:rFonts w:ascii="Times New Roman" w:eastAsia="Times New Roman" w:hAnsi="Times New Roman" w:cs="Times New Roman"/>
          <w:b/>
          <w:bCs/>
          <w:szCs w:val="24"/>
          <w:u w:val="single"/>
          <w:lang w:bidi="ar-SA"/>
        </w:rPr>
        <w:t>Universal Application of the Judgment:</w:t>
      </w:r>
    </w:p>
    <w:p w14:paraId="60CFA62B" w14:textId="77777777" w:rsidR="00302EA4" w:rsidRPr="00302EA4" w:rsidRDefault="00302EA4" w:rsidP="00302EA4">
      <w:pPr>
        <w:numPr>
          <w:ilvl w:val="0"/>
          <w:numId w:val="30"/>
        </w:numPr>
        <w:spacing w:after="0" w:line="480" w:lineRule="auto"/>
        <w:jc w:val="both"/>
        <w:rPr>
          <w:rFonts w:ascii="Times New Roman" w:eastAsia="Times New Roman" w:hAnsi="Times New Roman" w:cs="Times New Roman"/>
          <w:lang w:bidi="ar-SA"/>
        </w:rPr>
      </w:pPr>
      <w:r w:rsidRPr="00302EA4">
        <w:rPr>
          <w:rFonts w:ascii="Times New Roman" w:eastAsia="Times New Roman" w:hAnsi="Times New Roman" w:cs="Times New Roman"/>
          <w:lang w:bidi="ar-SA"/>
        </w:rPr>
        <w:t>The aforementioned Supreme Court judgment explicitly clarifies its applicability to all cases involving extended reassessment notices, irrespective of whether such notices have been challenged. This universal application is evident from various paragraphs of the judgment.</w:t>
      </w:r>
    </w:p>
    <w:p w14:paraId="1926A0CE" w14:textId="62915B0F" w:rsidR="00302EA4" w:rsidRPr="00302EA4" w:rsidRDefault="00302EA4" w:rsidP="00302EA4">
      <w:pPr>
        <w:spacing w:line="480" w:lineRule="auto"/>
        <w:jc w:val="both"/>
        <w:rPr>
          <w:rFonts w:ascii="Times New Roman" w:eastAsia="Times New Roman" w:hAnsi="Times New Roman" w:cs="Times New Roman"/>
          <w:b/>
          <w:bCs/>
          <w:szCs w:val="24"/>
          <w:u w:val="single"/>
          <w:lang w:bidi="ar-SA"/>
        </w:rPr>
      </w:pPr>
      <w:r w:rsidRPr="00302EA4">
        <w:rPr>
          <w:rFonts w:ascii="Times New Roman" w:eastAsia="Times New Roman" w:hAnsi="Times New Roman" w:cs="Times New Roman"/>
          <w:b/>
          <w:bCs/>
          <w:szCs w:val="24"/>
          <w:u w:val="single"/>
          <w:lang w:bidi="ar-SA"/>
        </w:rPr>
        <w:t xml:space="preserve">Preservation of </w:t>
      </w:r>
      <w:r w:rsidR="00C45611" w:rsidRPr="00C45611">
        <w:rPr>
          <w:rFonts w:ascii="Times New Roman" w:eastAsia="Times New Roman" w:hAnsi="Times New Roman" w:cs="Times New Roman"/>
          <w:b/>
          <w:bCs/>
          <w:szCs w:val="24"/>
          <w:u w:val="single"/>
          <w:lang w:bidi="ar-SA"/>
        </w:rPr>
        <w:t>Appellant</w:t>
      </w:r>
      <w:r w:rsidRPr="00302EA4">
        <w:rPr>
          <w:rFonts w:ascii="Times New Roman" w:eastAsia="Times New Roman" w:hAnsi="Times New Roman" w:cs="Times New Roman"/>
          <w:b/>
          <w:bCs/>
          <w:szCs w:val="24"/>
          <w:u w:val="single"/>
          <w:lang w:bidi="ar-SA"/>
        </w:rPr>
        <w:t>s</w:t>
      </w:r>
      <w:r w:rsidRPr="00302EA4">
        <w:rPr>
          <w:rFonts w:ascii="Times New Roman" w:eastAsia="Times New Roman" w:hAnsi="Times New Roman" w:cs="Times New Roman"/>
          <w:b/>
          <w:bCs/>
          <w:szCs w:val="24"/>
          <w:u w:val="single"/>
          <w:lang w:bidi="ar-SA"/>
        </w:rPr>
        <w:t xml:space="preserve"> Rights and Defenses:</w:t>
      </w:r>
    </w:p>
    <w:p w14:paraId="186DB1CF" w14:textId="17E590E7" w:rsidR="00302EA4" w:rsidRPr="00302EA4" w:rsidRDefault="00302EA4" w:rsidP="00302EA4">
      <w:pPr>
        <w:numPr>
          <w:ilvl w:val="0"/>
          <w:numId w:val="30"/>
        </w:numPr>
        <w:spacing w:after="0" w:line="480" w:lineRule="auto"/>
        <w:jc w:val="both"/>
        <w:rPr>
          <w:rFonts w:ascii="Times New Roman" w:eastAsia="Times New Roman" w:hAnsi="Times New Roman" w:cs="Times New Roman"/>
          <w:lang w:bidi="ar-SA"/>
        </w:rPr>
      </w:pPr>
      <w:r w:rsidRPr="00302EA4">
        <w:rPr>
          <w:rFonts w:ascii="Times New Roman" w:eastAsia="Times New Roman" w:hAnsi="Times New Roman" w:cs="Times New Roman"/>
          <w:lang w:bidi="ar-SA"/>
        </w:rPr>
        <w:t>The Hon'ble Supreme Court, in the same judgment, has unequivocally held:</w:t>
      </w:r>
      <w:r>
        <w:rPr>
          <w:rFonts w:ascii="Times New Roman" w:eastAsia="Times New Roman" w:hAnsi="Times New Roman" w:cs="Times New Roman"/>
          <w:lang w:bidi="ar-SA"/>
        </w:rPr>
        <w:t xml:space="preserve"> </w:t>
      </w:r>
      <w:r w:rsidRPr="00302EA4">
        <w:rPr>
          <w:rFonts w:ascii="Times New Roman" w:eastAsia="Times New Roman" w:hAnsi="Times New Roman" w:cs="Times New Roman"/>
          <w:lang w:bidi="ar-SA"/>
        </w:rPr>
        <w:t>"</w:t>
      </w:r>
      <w:r w:rsidRPr="00302EA4">
        <w:rPr>
          <w:rFonts w:ascii="Times New Roman" w:eastAsia="Times New Roman" w:hAnsi="Times New Roman" w:cs="Times New Roman"/>
          <w:i/>
          <w:iCs/>
          <w:lang w:bidi="ar-SA"/>
        </w:rPr>
        <w:t>All defenses which may be available to the assesses including those available under section 149 of the IT Act and all rights and contentions which may be available to the concerned assessees and Revenue under the Finance Act, 2021 and in the law shall continue to be available</w:t>
      </w:r>
      <w:r w:rsidRPr="00302EA4">
        <w:rPr>
          <w:rFonts w:ascii="Times New Roman" w:eastAsia="Times New Roman" w:hAnsi="Times New Roman" w:cs="Times New Roman"/>
          <w:lang w:bidi="ar-SA"/>
        </w:rPr>
        <w:t>."</w:t>
      </w:r>
    </w:p>
    <w:p w14:paraId="47D536D2" w14:textId="434B1EDA" w:rsidR="00302EA4" w:rsidRPr="00302EA4" w:rsidRDefault="00302EA4" w:rsidP="00302EA4">
      <w:pPr>
        <w:pBdr>
          <w:top w:val="nil"/>
          <w:left w:val="nil"/>
          <w:bottom w:val="nil"/>
          <w:right w:val="nil"/>
          <w:between w:val="nil"/>
        </w:pBdr>
        <w:spacing w:after="0" w:line="360" w:lineRule="auto"/>
        <w:ind w:left="720"/>
        <w:jc w:val="both"/>
        <w:rPr>
          <w:rFonts w:ascii="Times New Roman" w:eastAsia="Times New Roman" w:hAnsi="Times New Roman" w:cs="Times New Roman"/>
          <w:lang w:bidi="ar-SA"/>
        </w:rPr>
      </w:pPr>
      <w:r w:rsidRPr="00302EA4">
        <w:rPr>
          <w:rFonts w:ascii="Times New Roman" w:eastAsia="Times New Roman" w:hAnsi="Times New Roman" w:cs="Times New Roman"/>
          <w:lang w:bidi="ar-SA"/>
        </w:rPr>
        <w:lastRenderedPageBreak/>
        <w:t>This ruling preserves all statutory and legal defenses available to the Appellant under the Income Tax Act and the Finance Act, 2021.</w:t>
      </w:r>
    </w:p>
    <w:p w14:paraId="6C564F8F" w14:textId="77777777" w:rsidR="00302EA4" w:rsidRDefault="00302EA4">
      <w:pPr>
        <w:pBdr>
          <w:top w:val="nil"/>
          <w:left w:val="nil"/>
          <w:bottom w:val="nil"/>
          <w:right w:val="nil"/>
          <w:between w:val="nil"/>
        </w:pBdr>
        <w:spacing w:after="0" w:line="360" w:lineRule="auto"/>
        <w:ind w:left="720"/>
        <w:jc w:val="both"/>
        <w:rPr>
          <w:rFonts w:ascii="Cambria" w:eastAsia="Cambria" w:hAnsi="Cambria" w:cs="Cambria"/>
          <w:b/>
          <w:color w:val="000000"/>
          <w:sz w:val="24"/>
          <w:szCs w:val="24"/>
          <w:u w:val="single"/>
        </w:rPr>
      </w:pPr>
    </w:p>
    <w:p w14:paraId="3BFBA4E3" w14:textId="77777777" w:rsidR="005F0B5C" w:rsidRPr="00ED49D4" w:rsidRDefault="00000000">
      <w:pPr>
        <w:spacing w:line="360" w:lineRule="auto"/>
        <w:jc w:val="both"/>
        <w:rPr>
          <w:rFonts w:ascii="Times New Roman" w:eastAsia="Times New Roman" w:hAnsi="Times New Roman" w:cs="Times New Roman"/>
          <w:lang w:bidi="ar-SA"/>
        </w:rPr>
      </w:pPr>
      <w:r w:rsidRPr="00ED49D4">
        <w:rPr>
          <w:rFonts w:ascii="Times New Roman" w:eastAsia="Times New Roman" w:hAnsi="Times New Roman" w:cs="Times New Roman"/>
          <w:lang w:bidi="ar-SA"/>
        </w:rPr>
        <w:t>Accordingly, sub-section (1) of new section 149 of the I.T. Act, 1961 as amended by the Finance Act, 2021 reads as under:</w:t>
      </w:r>
    </w:p>
    <w:p w14:paraId="3FF15DA0" w14:textId="77777777" w:rsidR="005F0B5C" w:rsidRPr="00ED49D4" w:rsidRDefault="00000000">
      <w:pPr>
        <w:spacing w:line="360" w:lineRule="auto"/>
        <w:ind w:left="709"/>
        <w:jc w:val="both"/>
        <w:rPr>
          <w:rFonts w:ascii="Times New Roman" w:eastAsia="Times New Roman" w:hAnsi="Times New Roman" w:cs="Times New Roman"/>
          <w:i/>
          <w:iCs/>
          <w:lang w:bidi="ar-SA"/>
        </w:rPr>
      </w:pPr>
      <w:r w:rsidRPr="00ED49D4">
        <w:rPr>
          <w:rFonts w:ascii="Times New Roman" w:eastAsia="Times New Roman" w:hAnsi="Times New Roman" w:cs="Times New Roman"/>
          <w:i/>
          <w:iCs/>
          <w:lang w:bidi="ar-SA"/>
        </w:rPr>
        <w:t>149. (1) No notice under section 148 shall be issued for the relevant assessment year,—</w:t>
      </w:r>
    </w:p>
    <w:p w14:paraId="29A18FB4" w14:textId="77777777" w:rsidR="005F0B5C" w:rsidRPr="00ED49D4" w:rsidRDefault="00000000">
      <w:pPr>
        <w:spacing w:line="360" w:lineRule="auto"/>
        <w:ind w:left="709"/>
        <w:jc w:val="both"/>
        <w:rPr>
          <w:rFonts w:ascii="Times New Roman" w:eastAsia="Times New Roman" w:hAnsi="Times New Roman" w:cs="Times New Roman"/>
          <w:i/>
          <w:iCs/>
          <w:lang w:bidi="ar-SA"/>
        </w:rPr>
      </w:pPr>
      <w:r w:rsidRPr="00ED49D4">
        <w:rPr>
          <w:rFonts w:ascii="Times New Roman" w:eastAsia="Times New Roman" w:hAnsi="Times New Roman" w:cs="Times New Roman"/>
          <w:i/>
          <w:iCs/>
          <w:lang w:bidi="ar-SA"/>
        </w:rPr>
        <w:t>(a)  if three years have elapsed from the end of the relevant assessment year, unless the case falls under clause (b);</w:t>
      </w:r>
    </w:p>
    <w:p w14:paraId="3612B84B" w14:textId="77777777" w:rsidR="005F0B5C" w:rsidRPr="00ED49D4" w:rsidRDefault="00000000">
      <w:pPr>
        <w:spacing w:line="360" w:lineRule="auto"/>
        <w:ind w:left="709"/>
        <w:jc w:val="both"/>
        <w:rPr>
          <w:rFonts w:ascii="Times New Roman" w:eastAsia="Times New Roman" w:hAnsi="Times New Roman" w:cs="Times New Roman"/>
          <w:i/>
          <w:iCs/>
          <w:lang w:bidi="ar-SA"/>
        </w:rPr>
      </w:pPr>
      <w:r w:rsidRPr="00ED49D4">
        <w:rPr>
          <w:rFonts w:ascii="Times New Roman" w:eastAsia="Times New Roman" w:hAnsi="Times New Roman" w:cs="Times New Roman"/>
          <w:i/>
          <w:iCs/>
          <w:lang w:bidi="ar-SA"/>
        </w:rPr>
        <w:t>(b) if three years, but not more than ten years, have elapsed from the end of the relevant assessment year unless the Assessing Officer has in his possession books of account or other documents or evidence which reveal that the income chargeable to tax, represented in the form of—</w:t>
      </w:r>
    </w:p>
    <w:p w14:paraId="0734EF2A" w14:textId="77777777" w:rsidR="005F0B5C" w:rsidRPr="00ED49D4" w:rsidRDefault="00000000">
      <w:pPr>
        <w:spacing w:line="360" w:lineRule="auto"/>
        <w:ind w:left="1440"/>
        <w:jc w:val="both"/>
        <w:rPr>
          <w:rFonts w:ascii="Times New Roman" w:eastAsia="Times New Roman" w:hAnsi="Times New Roman" w:cs="Times New Roman"/>
          <w:i/>
          <w:iCs/>
          <w:lang w:bidi="ar-SA"/>
        </w:rPr>
      </w:pPr>
      <w:r w:rsidRPr="00ED49D4">
        <w:rPr>
          <w:rFonts w:ascii="Times New Roman" w:eastAsia="Times New Roman" w:hAnsi="Times New Roman" w:cs="Times New Roman"/>
          <w:i/>
          <w:iCs/>
          <w:lang w:bidi="ar-SA"/>
        </w:rPr>
        <w:t>(i) an asset;</w:t>
      </w:r>
    </w:p>
    <w:p w14:paraId="14C7D08A" w14:textId="77777777" w:rsidR="005F0B5C" w:rsidRPr="00ED49D4" w:rsidRDefault="00000000">
      <w:pPr>
        <w:spacing w:line="360" w:lineRule="auto"/>
        <w:ind w:left="1440"/>
        <w:jc w:val="both"/>
        <w:rPr>
          <w:rFonts w:ascii="Times New Roman" w:eastAsia="Times New Roman" w:hAnsi="Times New Roman" w:cs="Times New Roman"/>
          <w:i/>
          <w:iCs/>
          <w:lang w:bidi="ar-SA"/>
        </w:rPr>
      </w:pPr>
      <w:r w:rsidRPr="00ED49D4">
        <w:rPr>
          <w:rFonts w:ascii="Times New Roman" w:eastAsia="Times New Roman" w:hAnsi="Times New Roman" w:cs="Times New Roman"/>
          <w:i/>
          <w:iCs/>
          <w:lang w:bidi="ar-SA"/>
        </w:rPr>
        <w:t>(ii) expenditure in respect of a transaction or in relation to an event or occasion; or</w:t>
      </w:r>
    </w:p>
    <w:p w14:paraId="5097ED0A" w14:textId="77777777" w:rsidR="005F0B5C" w:rsidRPr="00ED49D4" w:rsidRDefault="00000000">
      <w:pPr>
        <w:spacing w:line="360" w:lineRule="auto"/>
        <w:ind w:left="1440"/>
        <w:jc w:val="both"/>
        <w:rPr>
          <w:rFonts w:ascii="Times New Roman" w:eastAsia="Times New Roman" w:hAnsi="Times New Roman" w:cs="Times New Roman"/>
          <w:i/>
          <w:iCs/>
          <w:lang w:bidi="ar-SA"/>
        </w:rPr>
      </w:pPr>
      <w:r w:rsidRPr="00ED49D4">
        <w:rPr>
          <w:rFonts w:ascii="Times New Roman" w:eastAsia="Times New Roman" w:hAnsi="Times New Roman" w:cs="Times New Roman"/>
          <w:i/>
          <w:iCs/>
          <w:lang w:bidi="ar-SA"/>
        </w:rPr>
        <w:t>(iii) an entry or entries in the books of account,</w:t>
      </w:r>
    </w:p>
    <w:p w14:paraId="6F6D673B" w14:textId="77777777" w:rsidR="005F0B5C" w:rsidRPr="00ED49D4" w:rsidRDefault="00000000">
      <w:pPr>
        <w:spacing w:line="360" w:lineRule="auto"/>
        <w:ind w:left="709"/>
        <w:jc w:val="both"/>
        <w:rPr>
          <w:rFonts w:ascii="Times New Roman" w:eastAsia="Times New Roman" w:hAnsi="Times New Roman" w:cs="Times New Roman"/>
          <w:i/>
          <w:iCs/>
          <w:lang w:bidi="ar-SA"/>
        </w:rPr>
      </w:pPr>
      <w:r w:rsidRPr="00ED49D4">
        <w:rPr>
          <w:rFonts w:ascii="Times New Roman" w:eastAsia="Times New Roman" w:hAnsi="Times New Roman" w:cs="Times New Roman"/>
          <w:i/>
          <w:iCs/>
          <w:lang w:bidi="ar-SA"/>
        </w:rPr>
        <w:t>which has escaped assessment amounts to or is likely to amount to fifty lakh rupees or more for that year</w:t>
      </w:r>
    </w:p>
    <w:p w14:paraId="793CE0CA" w14:textId="1B6A5DBC" w:rsidR="00ED49D4" w:rsidRPr="00ED49D4" w:rsidRDefault="00000000" w:rsidP="00E04945">
      <w:pPr>
        <w:spacing w:line="360" w:lineRule="auto"/>
        <w:ind w:left="709"/>
        <w:jc w:val="both"/>
        <w:rPr>
          <w:rFonts w:ascii="Times New Roman" w:eastAsia="Times New Roman" w:hAnsi="Times New Roman" w:cs="Times New Roman"/>
          <w:i/>
          <w:iCs/>
          <w:lang w:bidi="ar-SA"/>
        </w:rPr>
      </w:pPr>
      <w:r w:rsidRPr="00ED49D4">
        <w:rPr>
          <w:rFonts w:ascii="Times New Roman" w:eastAsia="Cambria" w:hAnsi="Times New Roman" w:cs="Times New Roman"/>
          <w:b/>
          <w:i/>
        </w:rPr>
        <w:t>Provided</w:t>
      </w:r>
      <w:r w:rsidRPr="00ED49D4">
        <w:rPr>
          <w:rFonts w:ascii="Cambria" w:eastAsia="Cambria" w:hAnsi="Cambria" w:cs="Cambria"/>
          <w:i/>
        </w:rPr>
        <w:t xml:space="preserve"> </w:t>
      </w:r>
      <w:r w:rsidRPr="00ED49D4">
        <w:rPr>
          <w:rFonts w:ascii="Times New Roman" w:eastAsia="Times New Roman" w:hAnsi="Times New Roman" w:cs="Times New Roman"/>
          <w:i/>
          <w:iCs/>
          <w:lang w:bidi="ar-SA"/>
        </w:rPr>
        <w:t>that no notice under section 148 shall be issued at any time in a case for the relevant assessment year beginning on or before 1st day of April 2021, if such notice under section 148 or section 153A or section 153C could not have been issued at that time on account of being beyond the time limit specified under the provisions of clause (b) of sub-section (1) of this section or section 153A or section 153C, as the case may be, as they stood immediately before the commencement of the Finance Act, 2021</w:t>
      </w:r>
    </w:p>
    <w:p w14:paraId="5E62B890" w14:textId="77777777" w:rsidR="008E1581" w:rsidRPr="00E04945" w:rsidRDefault="008E1581" w:rsidP="00E04945">
      <w:pPr>
        <w:spacing w:line="480" w:lineRule="auto"/>
        <w:jc w:val="both"/>
        <w:rPr>
          <w:rFonts w:ascii="Times New Roman" w:eastAsia="Times New Roman" w:hAnsi="Times New Roman" w:cs="Times New Roman"/>
          <w:b/>
          <w:bCs/>
          <w:szCs w:val="24"/>
          <w:u w:val="single"/>
          <w:lang w:bidi="ar-SA"/>
        </w:rPr>
      </w:pPr>
      <w:r w:rsidRPr="00E04945">
        <w:rPr>
          <w:rFonts w:ascii="Times New Roman" w:eastAsia="Times New Roman" w:hAnsi="Times New Roman" w:cs="Times New Roman"/>
          <w:b/>
          <w:bCs/>
          <w:szCs w:val="24"/>
          <w:u w:val="single"/>
          <w:lang w:bidi="ar-SA"/>
        </w:rPr>
        <w:t>Statutory Time Limitation:</w:t>
      </w:r>
    </w:p>
    <w:p w14:paraId="0C4F4FAC" w14:textId="77777777" w:rsidR="008E1581" w:rsidRPr="008E1581" w:rsidRDefault="008E1581" w:rsidP="00E04945">
      <w:pPr>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lang w:bidi="ar-SA"/>
        </w:rPr>
      </w:pPr>
      <w:r w:rsidRPr="008E1581">
        <w:rPr>
          <w:rFonts w:ascii="Times New Roman" w:eastAsia="Times New Roman" w:hAnsi="Times New Roman" w:cs="Times New Roman"/>
          <w:lang w:bidi="ar-SA"/>
        </w:rPr>
        <w:t>As per the proviso to Section 149 of the Income Tax Act, 1961, no notice under Section 148 can be issued if it was not permissible under the unamended law (pre-April 1, 2021).</w:t>
      </w:r>
    </w:p>
    <w:p w14:paraId="59B0276A" w14:textId="77777777" w:rsidR="008E1581" w:rsidRPr="00E04945" w:rsidRDefault="008E1581" w:rsidP="00E04945">
      <w:pPr>
        <w:spacing w:line="480" w:lineRule="auto"/>
        <w:jc w:val="both"/>
        <w:rPr>
          <w:rFonts w:ascii="Times New Roman" w:eastAsia="Times New Roman" w:hAnsi="Times New Roman" w:cs="Times New Roman"/>
          <w:b/>
          <w:bCs/>
          <w:szCs w:val="24"/>
          <w:u w:val="single"/>
          <w:lang w:bidi="ar-SA"/>
        </w:rPr>
      </w:pPr>
      <w:r w:rsidRPr="00E04945">
        <w:rPr>
          <w:rFonts w:ascii="Times New Roman" w:eastAsia="Times New Roman" w:hAnsi="Times New Roman" w:cs="Times New Roman"/>
          <w:b/>
          <w:bCs/>
          <w:szCs w:val="24"/>
          <w:u w:val="single"/>
          <w:lang w:bidi="ar-SA"/>
        </w:rPr>
        <w:t>Time-Barred Notice:</w:t>
      </w:r>
    </w:p>
    <w:p w14:paraId="55E4F49C" w14:textId="32D49A99" w:rsidR="008E1581" w:rsidRPr="008E1581" w:rsidRDefault="008E1581" w:rsidP="008E1581">
      <w:pPr>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lang w:bidi="ar-SA"/>
        </w:rPr>
      </w:pPr>
      <w:r w:rsidRPr="008E1581">
        <w:rPr>
          <w:rFonts w:ascii="Times New Roman" w:eastAsia="Times New Roman" w:hAnsi="Times New Roman" w:cs="Times New Roman"/>
          <w:lang w:bidi="ar-SA"/>
        </w:rPr>
        <w:t xml:space="preserve">The notice under Section 148 for Assessment Year 2015-16 was digitally signed and issued on April 1, 2021, well beyond the three-year limitation period, which expired on March 31, 2019. </w:t>
      </w:r>
      <w:r w:rsidR="00942B3D">
        <w:rPr>
          <w:rFonts w:ascii="Times New Roman" w:eastAsia="Times New Roman" w:hAnsi="Times New Roman" w:cs="Times New Roman"/>
          <w:lang w:bidi="ar-SA"/>
        </w:rPr>
        <w:t xml:space="preserve">Also, </w:t>
      </w:r>
      <w:r w:rsidR="00EA4876">
        <w:rPr>
          <w:rFonts w:ascii="Times New Roman" w:eastAsia="Times New Roman" w:hAnsi="Times New Roman" w:cs="Times New Roman"/>
          <w:lang w:bidi="ar-SA"/>
        </w:rPr>
        <w:t>t</w:t>
      </w:r>
      <w:r w:rsidRPr="008E1581">
        <w:rPr>
          <w:rFonts w:ascii="Times New Roman" w:eastAsia="Times New Roman" w:hAnsi="Times New Roman" w:cs="Times New Roman"/>
          <w:lang w:bidi="ar-SA"/>
        </w:rPr>
        <w:t>he alleged escapement of income (Rs. 7 lakhs) falls below the Rs. 50 lakhs threshold.</w:t>
      </w:r>
    </w:p>
    <w:p w14:paraId="4B88DC1D" w14:textId="77777777" w:rsidR="008E1581" w:rsidRPr="00E04945" w:rsidRDefault="008E1581" w:rsidP="00E04945">
      <w:pPr>
        <w:spacing w:line="480" w:lineRule="auto"/>
        <w:jc w:val="both"/>
        <w:rPr>
          <w:rFonts w:ascii="Times New Roman" w:eastAsia="Times New Roman" w:hAnsi="Times New Roman" w:cs="Times New Roman"/>
          <w:b/>
          <w:bCs/>
          <w:szCs w:val="24"/>
          <w:u w:val="single"/>
          <w:lang w:bidi="ar-SA"/>
        </w:rPr>
      </w:pPr>
      <w:r w:rsidRPr="00E04945">
        <w:rPr>
          <w:rFonts w:ascii="Times New Roman" w:eastAsia="Times New Roman" w:hAnsi="Times New Roman" w:cs="Times New Roman"/>
          <w:b/>
          <w:bCs/>
          <w:szCs w:val="24"/>
          <w:u w:val="single"/>
          <w:lang w:bidi="ar-SA"/>
        </w:rPr>
        <w:lastRenderedPageBreak/>
        <w:t>Lack of Substantiation:</w:t>
      </w:r>
    </w:p>
    <w:p w14:paraId="5C711D66" w14:textId="2A048D41" w:rsidR="008E1581" w:rsidRPr="008E1581" w:rsidRDefault="008E1581" w:rsidP="008E1581">
      <w:pPr>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lang w:bidi="ar-SA"/>
        </w:rPr>
      </w:pPr>
      <w:r w:rsidRPr="008E1581">
        <w:rPr>
          <w:rFonts w:ascii="Times New Roman" w:eastAsia="Times New Roman" w:hAnsi="Times New Roman" w:cs="Times New Roman"/>
          <w:lang w:bidi="ar-SA"/>
        </w:rPr>
        <w:t xml:space="preserve">The Assessing Officer failed to provide </w:t>
      </w:r>
      <w:r w:rsidR="00E04945">
        <w:rPr>
          <w:rFonts w:ascii="Times New Roman" w:eastAsia="Times New Roman" w:hAnsi="Times New Roman" w:cs="Times New Roman"/>
          <w:lang w:bidi="ar-SA"/>
        </w:rPr>
        <w:t xml:space="preserve">any fresh </w:t>
      </w:r>
      <w:r w:rsidRPr="008E1581">
        <w:rPr>
          <w:rFonts w:ascii="Times New Roman" w:eastAsia="Times New Roman" w:hAnsi="Times New Roman" w:cs="Times New Roman"/>
          <w:lang w:bidi="ar-SA"/>
        </w:rPr>
        <w:t>evidence, books of accounts, or documents substantiating the grounds for invoking Section 148, as required by law.</w:t>
      </w:r>
    </w:p>
    <w:p w14:paraId="7A81BC3A" w14:textId="77777777" w:rsidR="008E1581" w:rsidRPr="00E04945" w:rsidRDefault="008E1581" w:rsidP="00E04945">
      <w:pPr>
        <w:spacing w:line="480" w:lineRule="auto"/>
        <w:jc w:val="both"/>
        <w:rPr>
          <w:rFonts w:ascii="Times New Roman" w:eastAsia="Times New Roman" w:hAnsi="Times New Roman" w:cs="Times New Roman"/>
          <w:b/>
          <w:bCs/>
          <w:szCs w:val="24"/>
          <w:u w:val="single"/>
          <w:lang w:bidi="ar-SA"/>
        </w:rPr>
      </w:pPr>
      <w:r w:rsidRPr="00E04945">
        <w:rPr>
          <w:rFonts w:ascii="Times New Roman" w:eastAsia="Times New Roman" w:hAnsi="Times New Roman" w:cs="Times New Roman"/>
          <w:b/>
          <w:bCs/>
          <w:szCs w:val="24"/>
          <w:u w:val="single"/>
          <w:lang w:bidi="ar-SA"/>
        </w:rPr>
        <w:t>Non-Compliance with Statutory Provisions:</w:t>
      </w:r>
    </w:p>
    <w:p w14:paraId="5B073BD0" w14:textId="5E1EE5AB" w:rsidR="005F0B5C" w:rsidRPr="00ED49D4" w:rsidRDefault="008E1581" w:rsidP="008E1581">
      <w:pPr>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lang w:bidi="ar-SA"/>
        </w:rPr>
      </w:pPr>
      <w:r w:rsidRPr="008E1581">
        <w:rPr>
          <w:rFonts w:ascii="Times New Roman" w:eastAsia="Times New Roman" w:hAnsi="Times New Roman" w:cs="Times New Roman"/>
          <w:lang w:bidi="ar-SA"/>
        </w:rPr>
        <w:t>The reopening fails to satisfy the conditions stipulated in both clauses of the proviso to Section 149(1), rendering it legally untenable.</w:t>
      </w:r>
    </w:p>
    <w:p w14:paraId="3F8E9346" w14:textId="77777777" w:rsidR="005F0B5C" w:rsidRDefault="005F0B5C">
      <w:pPr>
        <w:pBdr>
          <w:top w:val="nil"/>
          <w:left w:val="nil"/>
          <w:bottom w:val="nil"/>
          <w:right w:val="nil"/>
          <w:between w:val="nil"/>
        </w:pBdr>
        <w:spacing w:after="0" w:line="360" w:lineRule="auto"/>
        <w:ind w:left="720"/>
        <w:jc w:val="both"/>
        <w:rPr>
          <w:rFonts w:ascii="Cambria" w:eastAsia="Cambria" w:hAnsi="Cambria" w:cs="Cambria"/>
          <w:b/>
          <w:color w:val="000000"/>
          <w:sz w:val="24"/>
          <w:szCs w:val="24"/>
          <w:u w:val="single"/>
        </w:rPr>
      </w:pPr>
    </w:p>
    <w:p w14:paraId="5BB4AFCE" w14:textId="77777777" w:rsidR="005F0B5C" w:rsidRPr="00FE395E" w:rsidRDefault="00000000">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b/>
          <w:bCs/>
          <w:szCs w:val="24"/>
          <w:u w:val="single"/>
          <w:lang w:bidi="ar-SA"/>
        </w:rPr>
      </w:pPr>
      <w:r w:rsidRPr="00FE395E">
        <w:rPr>
          <w:rFonts w:ascii="Times New Roman" w:eastAsia="Times New Roman" w:hAnsi="Times New Roman" w:cs="Times New Roman"/>
          <w:b/>
          <w:bCs/>
          <w:szCs w:val="24"/>
          <w:u w:val="single"/>
          <w:lang w:bidi="ar-SA"/>
        </w:rPr>
        <w:t>CBDT Instructions No. 01/2022</w:t>
      </w:r>
    </w:p>
    <w:p w14:paraId="3DC967B3" w14:textId="77777777" w:rsidR="005F0B5C" w:rsidRDefault="005F0B5C">
      <w:pPr>
        <w:pBdr>
          <w:top w:val="nil"/>
          <w:left w:val="nil"/>
          <w:bottom w:val="nil"/>
          <w:right w:val="nil"/>
          <w:between w:val="nil"/>
        </w:pBdr>
        <w:spacing w:after="0" w:line="360" w:lineRule="auto"/>
        <w:ind w:left="720"/>
        <w:jc w:val="both"/>
        <w:rPr>
          <w:rFonts w:ascii="Cambria" w:eastAsia="Cambria" w:hAnsi="Cambria" w:cs="Cambria"/>
          <w:b/>
          <w:color w:val="000000"/>
          <w:sz w:val="24"/>
          <w:szCs w:val="24"/>
          <w:u w:val="single"/>
        </w:rPr>
      </w:pPr>
    </w:p>
    <w:p w14:paraId="729C0D26" w14:textId="47EBDEAC" w:rsidR="005F0B5C" w:rsidRPr="00C4230C" w:rsidRDefault="00C4230C">
      <w:pPr>
        <w:numPr>
          <w:ilvl w:val="0"/>
          <w:numId w:val="5"/>
        </w:numPr>
        <w:pBdr>
          <w:top w:val="nil"/>
          <w:left w:val="nil"/>
          <w:bottom w:val="nil"/>
          <w:right w:val="nil"/>
          <w:between w:val="nil"/>
        </w:pBdr>
        <w:spacing w:line="480" w:lineRule="auto"/>
        <w:jc w:val="both"/>
        <w:rPr>
          <w:rFonts w:ascii="Times New Roman" w:eastAsia="Times New Roman" w:hAnsi="Times New Roman" w:cs="Times New Roman"/>
          <w:lang w:bidi="ar-SA"/>
        </w:rPr>
      </w:pPr>
      <w:r w:rsidRPr="00C4230C">
        <w:rPr>
          <w:rFonts w:ascii="Times New Roman" w:eastAsia="Times New Roman" w:hAnsi="Times New Roman" w:cs="Times New Roman"/>
          <w:lang w:bidi="ar-SA"/>
        </w:rPr>
        <w:t xml:space="preserve">The appellant respectfully draws attention to CBDT </w:t>
      </w:r>
      <w:r w:rsidRPr="008B6951">
        <w:rPr>
          <w:rFonts w:ascii="Times New Roman" w:eastAsia="Times New Roman" w:hAnsi="Times New Roman" w:cs="Times New Roman"/>
          <w:b/>
          <w:bCs/>
          <w:i/>
          <w:iCs/>
          <w:lang w:bidi="ar-SA"/>
        </w:rPr>
        <w:t>Instruction No. 01/2022</w:t>
      </w:r>
      <w:r w:rsidRPr="00C4230C">
        <w:rPr>
          <w:rFonts w:ascii="Times New Roman" w:eastAsia="Times New Roman" w:hAnsi="Times New Roman" w:cs="Times New Roman"/>
          <w:lang w:bidi="ar-SA"/>
        </w:rPr>
        <w:t xml:space="preserve"> dated 11th May 2022, specifically </w:t>
      </w:r>
      <w:r w:rsidRPr="00C4230C">
        <w:rPr>
          <w:rFonts w:ascii="Times New Roman" w:eastAsia="Times New Roman" w:hAnsi="Times New Roman" w:cs="Times New Roman"/>
          <w:b/>
          <w:bCs/>
          <w:i/>
          <w:iCs/>
          <w:lang w:bidi="ar-SA"/>
        </w:rPr>
        <w:t>paragraph 7.1 on page 3</w:t>
      </w:r>
      <w:r w:rsidRPr="00C4230C">
        <w:rPr>
          <w:rFonts w:ascii="Times New Roman" w:eastAsia="Times New Roman" w:hAnsi="Times New Roman" w:cs="Times New Roman"/>
          <w:lang w:bidi="ar-SA"/>
        </w:rPr>
        <w:t>. The Assessing Officer has not adhered to these instructions in the present case. The notice under section 148 pertains to AY 2015-16, with an alleged income escapement of Rs. 7 lakhs, which is below the Rs. 50 lakhs threshold specified in the instructions. The Assessing Officer is obligated to follow and implement CBDT instructions, but has failed to do so in this instance.</w:t>
      </w:r>
    </w:p>
    <w:p w14:paraId="67B163D0" w14:textId="77777777" w:rsidR="005F0B5C" w:rsidRDefault="00000000">
      <w:pPr>
        <w:spacing w:line="360" w:lineRule="auto"/>
        <w:ind w:left="426"/>
        <w:jc w:val="both"/>
        <w:rPr>
          <w:rFonts w:ascii="Cambria" w:eastAsia="Cambria" w:hAnsi="Cambria" w:cs="Cambria"/>
          <w:i/>
          <w:sz w:val="24"/>
          <w:szCs w:val="24"/>
        </w:rPr>
      </w:pPr>
      <w:r>
        <w:rPr>
          <w:rFonts w:ascii="Cambria" w:eastAsia="Cambria" w:hAnsi="Cambria" w:cs="Cambria"/>
          <w:i/>
          <w:sz w:val="24"/>
          <w:szCs w:val="24"/>
        </w:rPr>
        <w:t>Hon’ble Supreme Court has directed that information and material is required to be provided in all cases within 30 days. However, it has also been noticed that notices cannot be issued in a case for AY 2013-14, AY 2014-15 and AY 2015-16, if the income escaping assessment, in that case for that year, amount to or is likely to amount to less than fifty lakh rupees. Hence, in order to reduce the compliance burden of assessees, it is clarified that information and material may not be provided in a case of for AY 2013-14, AY 2014-15 and AY 2015-16, if the income escaping assessment, in that case for that year, amount to or is likely to amount to less than fifty lakh rupees</w:t>
      </w:r>
      <w:r w:rsidRPr="00C4230C">
        <w:rPr>
          <w:rFonts w:ascii="Cambria" w:eastAsia="Cambria" w:hAnsi="Cambria" w:cs="Cambria"/>
          <w:i/>
          <w:sz w:val="24"/>
          <w:szCs w:val="24"/>
        </w:rPr>
        <w:t>. Separate instructions shall be issued regarding procedure for disposing these cases.</w:t>
      </w:r>
      <w:r>
        <w:rPr>
          <w:rFonts w:ascii="Cambria" w:eastAsia="Cambria" w:hAnsi="Cambria" w:cs="Cambria"/>
          <w:i/>
          <w:sz w:val="24"/>
          <w:szCs w:val="24"/>
        </w:rPr>
        <w:t xml:space="preserve">  </w:t>
      </w:r>
    </w:p>
    <w:p w14:paraId="1B4F09E4" w14:textId="62DD8696" w:rsidR="005F0B5C" w:rsidRDefault="003D0CC3">
      <w:pPr>
        <w:spacing w:line="360" w:lineRule="auto"/>
        <w:jc w:val="both"/>
        <w:rPr>
          <w:rFonts w:ascii="Cambria" w:eastAsia="Cambria" w:hAnsi="Cambria" w:cs="Cambria"/>
          <w:i/>
          <w:sz w:val="24"/>
          <w:szCs w:val="24"/>
        </w:rPr>
      </w:pPr>
      <w:r w:rsidRPr="005B4E7D">
        <w:rPr>
          <w:rFonts w:ascii="Cambria" w:eastAsia="Cambria" w:hAnsi="Cambria" w:cs="Cambria"/>
          <w:i/>
          <w:sz w:val="24"/>
          <w:szCs w:val="24"/>
          <w:highlight w:val="yellow"/>
        </w:rPr>
        <w:t>&lt;&lt;Insert Ravinder sir CBDT instruction here as well &gt;&gt;&gt;</w:t>
      </w:r>
    </w:p>
    <w:p w14:paraId="44D53E35" w14:textId="77777777" w:rsidR="005F0B5C" w:rsidRDefault="005F0B5C">
      <w:pPr>
        <w:pBdr>
          <w:top w:val="nil"/>
          <w:left w:val="nil"/>
          <w:bottom w:val="nil"/>
          <w:right w:val="nil"/>
          <w:between w:val="nil"/>
        </w:pBdr>
        <w:spacing w:after="0" w:line="480" w:lineRule="auto"/>
        <w:ind w:left="720"/>
        <w:jc w:val="both"/>
        <w:rPr>
          <w:rFonts w:ascii="Cambria" w:eastAsia="Cambria" w:hAnsi="Cambria" w:cs="Cambria"/>
          <w:color w:val="000000"/>
          <w:sz w:val="24"/>
          <w:szCs w:val="24"/>
        </w:rPr>
      </w:pPr>
    </w:p>
    <w:p w14:paraId="6EC40221" w14:textId="77777777" w:rsidR="005F0B5C" w:rsidRDefault="005F0B5C">
      <w:pPr>
        <w:spacing w:line="360" w:lineRule="auto"/>
        <w:jc w:val="both"/>
        <w:rPr>
          <w:rFonts w:ascii="Cambria" w:eastAsia="Cambria" w:hAnsi="Cambria" w:cs="Cambria"/>
          <w:sz w:val="24"/>
          <w:szCs w:val="24"/>
        </w:rPr>
      </w:pPr>
    </w:p>
    <w:p w14:paraId="24A6DDAF" w14:textId="6D9A3F94" w:rsidR="005B4E7D" w:rsidRDefault="00811A19">
      <w:pPr>
        <w:spacing w:line="360" w:lineRule="auto"/>
        <w:jc w:val="both"/>
        <w:rPr>
          <w:rFonts w:ascii="Cambria" w:eastAsia="Cambria" w:hAnsi="Cambria" w:cs="Cambria"/>
          <w:sz w:val="24"/>
          <w:szCs w:val="24"/>
        </w:rPr>
      </w:pPr>
      <w:r w:rsidRPr="00120CB8">
        <w:rPr>
          <w:rFonts w:ascii="Times New Roman" w:eastAsia="Times New Roman" w:hAnsi="Times New Roman" w:cs="Times New Roman"/>
          <w:b/>
          <w:bCs/>
          <w:lang w:bidi="ar-SA"/>
        </w:rPr>
        <w:t>Without prejudice to the above ground</w:t>
      </w:r>
      <w:r w:rsidR="00E627B1">
        <w:rPr>
          <w:rFonts w:ascii="Times New Roman" w:eastAsia="Times New Roman" w:hAnsi="Times New Roman" w:cs="Times New Roman"/>
          <w:b/>
          <w:bCs/>
          <w:lang w:bidi="ar-SA"/>
        </w:rPr>
        <w:t>s</w:t>
      </w:r>
      <w:r w:rsidRPr="00120CB8">
        <w:rPr>
          <w:rFonts w:ascii="Times New Roman" w:eastAsia="Times New Roman" w:hAnsi="Times New Roman" w:cs="Times New Roman"/>
          <w:b/>
          <w:bCs/>
          <w:lang w:bidi="ar-SA"/>
        </w:rPr>
        <w:t xml:space="preserve"> of appeal, proceeding to submissions for Ground No. </w:t>
      </w:r>
      <w:r>
        <w:rPr>
          <w:rFonts w:ascii="Times New Roman" w:eastAsia="Times New Roman" w:hAnsi="Times New Roman" w:cs="Times New Roman"/>
          <w:b/>
          <w:bCs/>
          <w:lang w:bidi="ar-SA"/>
        </w:rPr>
        <w:t>2</w:t>
      </w:r>
    </w:p>
    <w:p w14:paraId="7092AA51" w14:textId="1DCD800A" w:rsidR="005F0B5C" w:rsidRDefault="00000000">
      <w:pPr>
        <w:spacing w:line="360" w:lineRule="auto"/>
        <w:jc w:val="both"/>
        <w:rPr>
          <w:rFonts w:ascii="Cambria" w:eastAsia="Cambria" w:hAnsi="Cambria" w:cs="Cambria"/>
          <w:b/>
          <w:sz w:val="24"/>
          <w:szCs w:val="24"/>
        </w:rPr>
      </w:pPr>
      <w:r>
        <w:rPr>
          <w:rFonts w:ascii="Cambria" w:eastAsia="Cambria" w:hAnsi="Cambria" w:cs="Cambria"/>
          <w:b/>
          <w:sz w:val="24"/>
          <w:szCs w:val="24"/>
        </w:rPr>
        <w:lastRenderedPageBreak/>
        <w:t>Ground No. 2</w:t>
      </w:r>
    </w:p>
    <w:p w14:paraId="2C87413D" w14:textId="77777777" w:rsidR="005F0B5C" w:rsidRPr="000A1BF7" w:rsidRDefault="00000000">
      <w:pPr>
        <w:spacing w:line="480" w:lineRule="auto"/>
        <w:jc w:val="both"/>
        <w:rPr>
          <w:rFonts w:ascii="Times New Roman" w:eastAsia="Times New Roman" w:hAnsi="Times New Roman" w:cs="Times New Roman"/>
          <w:b/>
          <w:bCs/>
          <w:szCs w:val="24"/>
          <w:lang w:bidi="ar-SA"/>
        </w:rPr>
      </w:pPr>
      <w:r w:rsidRPr="000A1BF7">
        <w:rPr>
          <w:rFonts w:ascii="Times New Roman" w:eastAsia="Times New Roman" w:hAnsi="Times New Roman" w:cs="Times New Roman"/>
          <w:b/>
          <w:bCs/>
          <w:szCs w:val="24"/>
          <w:lang w:bidi="ar-SA"/>
        </w:rPr>
        <w:t>Ld Assessing Officer grossly erred in concluding the assessment without the issuance of a draft assessment order as per provisions of Section 144B of the I.T. Act, 1961.</w:t>
      </w:r>
    </w:p>
    <w:p w14:paraId="6F9FA10A" w14:textId="297B6BAA" w:rsidR="007965B4" w:rsidRDefault="007965B4" w:rsidP="007965B4">
      <w:pPr>
        <w:numPr>
          <w:ilvl w:val="0"/>
          <w:numId w:val="33"/>
        </w:numPr>
        <w:pBdr>
          <w:top w:val="nil"/>
          <w:left w:val="nil"/>
          <w:bottom w:val="nil"/>
          <w:right w:val="nil"/>
          <w:between w:val="nil"/>
        </w:pBdr>
        <w:spacing w:after="0" w:line="360" w:lineRule="auto"/>
        <w:jc w:val="both"/>
        <w:rPr>
          <w:rFonts w:ascii="Times New Roman" w:eastAsia="Times New Roman" w:hAnsi="Times New Roman" w:cs="Times New Roman"/>
          <w:b/>
          <w:bCs/>
          <w:szCs w:val="24"/>
          <w:u w:val="single"/>
          <w:lang w:bidi="ar-SA"/>
        </w:rPr>
      </w:pPr>
      <w:r w:rsidRPr="007965B4">
        <w:rPr>
          <w:rFonts w:ascii="Times New Roman" w:eastAsia="Times New Roman" w:hAnsi="Times New Roman" w:cs="Times New Roman"/>
          <w:b/>
          <w:bCs/>
          <w:szCs w:val="24"/>
          <w:u w:val="single"/>
          <w:lang w:bidi="ar-SA"/>
        </w:rPr>
        <w:t>Non-Compliance with Section 144B</w:t>
      </w:r>
    </w:p>
    <w:p w14:paraId="59F1DDD0" w14:textId="15B34D04" w:rsidR="007965B4" w:rsidRPr="007965B4" w:rsidRDefault="007965B4" w:rsidP="007965B4">
      <w:pPr>
        <w:numPr>
          <w:ilvl w:val="0"/>
          <w:numId w:val="34"/>
        </w:numPr>
        <w:pBdr>
          <w:top w:val="nil"/>
          <w:left w:val="nil"/>
          <w:bottom w:val="nil"/>
          <w:right w:val="nil"/>
          <w:between w:val="nil"/>
        </w:pBdr>
        <w:spacing w:after="0" w:line="480" w:lineRule="auto"/>
        <w:jc w:val="both"/>
        <w:rPr>
          <w:rFonts w:ascii="Times New Roman" w:eastAsia="Times New Roman" w:hAnsi="Times New Roman" w:cs="Times New Roman"/>
          <w:lang w:bidi="ar-SA"/>
        </w:rPr>
      </w:pPr>
      <w:r w:rsidRPr="007965B4">
        <w:rPr>
          <w:rFonts w:ascii="Times New Roman" w:eastAsia="Times New Roman" w:hAnsi="Times New Roman" w:cs="Times New Roman"/>
          <w:lang w:bidi="ar-SA"/>
        </w:rPr>
        <w:t xml:space="preserve">The </w:t>
      </w:r>
      <w:r w:rsidR="008F1FCA">
        <w:rPr>
          <w:rFonts w:ascii="Times New Roman" w:eastAsia="Times New Roman" w:hAnsi="Times New Roman" w:cs="Times New Roman"/>
          <w:lang w:bidi="ar-SA"/>
        </w:rPr>
        <w:t xml:space="preserve">Ld. </w:t>
      </w:r>
      <w:r w:rsidRPr="007965B4">
        <w:rPr>
          <w:rFonts w:ascii="Times New Roman" w:eastAsia="Times New Roman" w:hAnsi="Times New Roman" w:cs="Times New Roman"/>
          <w:lang w:bidi="ar-SA"/>
        </w:rPr>
        <w:t>Assessing Officer failed to adhere to the mandatory procedure prescribed under Section 144B of the Income Tax Act, 1961, specifically by omitting to issue a draft assessment order as required for faceless assessments.</w:t>
      </w:r>
    </w:p>
    <w:p w14:paraId="2ED76508" w14:textId="328B6A57" w:rsidR="007965B4" w:rsidRDefault="007965B4" w:rsidP="007965B4">
      <w:pPr>
        <w:numPr>
          <w:ilvl w:val="0"/>
          <w:numId w:val="33"/>
        </w:numPr>
        <w:pBdr>
          <w:top w:val="nil"/>
          <w:left w:val="nil"/>
          <w:bottom w:val="nil"/>
          <w:right w:val="nil"/>
          <w:between w:val="nil"/>
        </w:pBdr>
        <w:spacing w:after="0" w:line="360" w:lineRule="auto"/>
        <w:jc w:val="both"/>
        <w:rPr>
          <w:rFonts w:ascii="Times New Roman" w:eastAsia="Times New Roman" w:hAnsi="Times New Roman" w:cs="Times New Roman"/>
          <w:b/>
          <w:bCs/>
          <w:szCs w:val="24"/>
          <w:u w:val="single"/>
          <w:lang w:bidi="ar-SA"/>
        </w:rPr>
      </w:pPr>
      <w:r w:rsidRPr="007965B4">
        <w:rPr>
          <w:rFonts w:ascii="Times New Roman" w:eastAsia="Times New Roman" w:hAnsi="Times New Roman" w:cs="Times New Roman"/>
          <w:b/>
          <w:bCs/>
          <w:szCs w:val="24"/>
          <w:u w:val="single"/>
          <w:lang w:bidi="ar-SA"/>
        </w:rPr>
        <w:t>Violation of Principles of Natural Justice</w:t>
      </w:r>
    </w:p>
    <w:p w14:paraId="184BB009" w14:textId="36B8F546" w:rsidR="007965B4" w:rsidRPr="007965B4" w:rsidRDefault="007965B4" w:rsidP="007965B4">
      <w:pPr>
        <w:numPr>
          <w:ilvl w:val="0"/>
          <w:numId w:val="34"/>
        </w:numPr>
        <w:pBdr>
          <w:top w:val="nil"/>
          <w:left w:val="nil"/>
          <w:bottom w:val="nil"/>
          <w:right w:val="nil"/>
          <w:between w:val="nil"/>
        </w:pBdr>
        <w:spacing w:after="0" w:line="480" w:lineRule="auto"/>
        <w:jc w:val="both"/>
        <w:rPr>
          <w:rFonts w:ascii="Times New Roman" w:eastAsia="Times New Roman" w:hAnsi="Times New Roman" w:cs="Times New Roman"/>
          <w:lang w:bidi="ar-SA"/>
        </w:rPr>
      </w:pPr>
      <w:r w:rsidRPr="007965B4">
        <w:rPr>
          <w:rFonts w:ascii="Times New Roman" w:eastAsia="Times New Roman" w:hAnsi="Times New Roman" w:cs="Times New Roman"/>
          <w:lang w:bidi="ar-SA"/>
        </w:rPr>
        <w:t xml:space="preserve">The assessment was concluded without issuing a draft assessment order, thereby denying the </w:t>
      </w:r>
      <w:r w:rsidR="00C45611" w:rsidRPr="008E4468">
        <w:rPr>
          <w:rFonts w:ascii="Times New Roman" w:eastAsia="Times New Roman" w:hAnsi="Times New Roman" w:cs="Times New Roman"/>
          <w:lang w:bidi="ar-SA"/>
        </w:rPr>
        <w:t xml:space="preserve">Appellant </w:t>
      </w:r>
      <w:r w:rsidRPr="007965B4">
        <w:rPr>
          <w:rFonts w:ascii="Times New Roman" w:eastAsia="Times New Roman" w:hAnsi="Times New Roman" w:cs="Times New Roman"/>
          <w:lang w:bidi="ar-SA"/>
        </w:rPr>
        <w:t>the opportunity to be heard.</w:t>
      </w:r>
    </w:p>
    <w:p w14:paraId="127F3521" w14:textId="2748D445" w:rsidR="005F0B5C" w:rsidRDefault="007965B4" w:rsidP="007965B4">
      <w:pPr>
        <w:numPr>
          <w:ilvl w:val="0"/>
          <w:numId w:val="34"/>
        </w:numPr>
        <w:pBdr>
          <w:top w:val="nil"/>
          <w:left w:val="nil"/>
          <w:bottom w:val="nil"/>
          <w:right w:val="nil"/>
          <w:between w:val="nil"/>
        </w:pBdr>
        <w:spacing w:after="0" w:line="480" w:lineRule="auto"/>
        <w:jc w:val="both"/>
        <w:rPr>
          <w:rFonts w:ascii="Times New Roman" w:eastAsia="Times New Roman" w:hAnsi="Times New Roman" w:cs="Times New Roman"/>
          <w:lang w:bidi="ar-SA"/>
        </w:rPr>
      </w:pPr>
      <w:r w:rsidRPr="007965B4">
        <w:rPr>
          <w:rFonts w:ascii="Times New Roman" w:eastAsia="Times New Roman" w:hAnsi="Times New Roman" w:cs="Times New Roman"/>
          <w:lang w:bidi="ar-SA"/>
        </w:rPr>
        <w:t>The direct issuance of the final assessment order, bypassing the draft stage, constitutes a grave violation of natural justice principles and a material breach of the procedural requirements stipulated in Section 144B.</w:t>
      </w:r>
    </w:p>
    <w:p w14:paraId="1ED37DBC" w14:textId="44A9BEE9" w:rsidR="00CB5B0E" w:rsidRPr="00CB5B0E" w:rsidRDefault="00CB5B0E" w:rsidP="00101117">
      <w:pPr>
        <w:pBdr>
          <w:top w:val="nil"/>
          <w:left w:val="nil"/>
          <w:bottom w:val="nil"/>
          <w:right w:val="nil"/>
          <w:between w:val="nil"/>
        </w:pBdr>
        <w:spacing w:after="0" w:line="360" w:lineRule="auto"/>
        <w:jc w:val="both"/>
        <w:rPr>
          <w:rFonts w:ascii="Times New Roman" w:eastAsia="Times New Roman" w:hAnsi="Times New Roman" w:cs="Times New Roman"/>
          <w:b/>
          <w:bCs/>
          <w:szCs w:val="24"/>
          <w:u w:val="single"/>
          <w:lang w:bidi="ar-SA"/>
        </w:rPr>
      </w:pPr>
      <w:r w:rsidRPr="00CB5B0E">
        <w:rPr>
          <w:rFonts w:ascii="Times New Roman" w:eastAsia="Times New Roman" w:hAnsi="Times New Roman" w:cs="Times New Roman"/>
          <w:b/>
          <w:bCs/>
          <w:szCs w:val="24"/>
          <w:u w:val="single"/>
          <w:lang w:bidi="ar-SA"/>
        </w:rPr>
        <w:t>Legal Precedents</w:t>
      </w:r>
    </w:p>
    <w:p w14:paraId="2A683074" w14:textId="75A8AA9B" w:rsidR="00CB5B0E" w:rsidRPr="007965B4" w:rsidRDefault="00CB5B0E" w:rsidP="00CB5B0E">
      <w:pPr>
        <w:pBdr>
          <w:top w:val="nil"/>
          <w:left w:val="nil"/>
          <w:bottom w:val="nil"/>
          <w:right w:val="nil"/>
          <w:between w:val="nil"/>
        </w:pBdr>
        <w:spacing w:after="0" w:line="480" w:lineRule="auto"/>
        <w:jc w:val="both"/>
        <w:rPr>
          <w:rFonts w:ascii="Times New Roman" w:eastAsia="Times New Roman" w:hAnsi="Times New Roman" w:cs="Times New Roman"/>
          <w:lang w:bidi="ar-SA"/>
        </w:rPr>
      </w:pPr>
      <w:r w:rsidRPr="00CB5B0E">
        <w:rPr>
          <w:rFonts w:ascii="Times New Roman" w:eastAsia="Times New Roman" w:hAnsi="Times New Roman" w:cs="Times New Roman"/>
          <w:lang w:bidi="ar-SA"/>
        </w:rPr>
        <w:t>The appellant relies on the following judicial pronouncements to support these contentions</w:t>
      </w:r>
    </w:p>
    <w:tbl>
      <w:tblPr>
        <w:tblStyle w:val="a2"/>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1"/>
      </w:tblGrid>
      <w:tr w:rsidR="00325572" w14:paraId="281F48AF" w14:textId="77777777" w:rsidTr="00325572">
        <w:trPr>
          <w:trHeight w:val="467"/>
        </w:trPr>
        <w:tc>
          <w:tcPr>
            <w:tcW w:w="9351" w:type="dxa"/>
            <w:shd w:val="clear" w:color="auto" w:fill="C5E0B3"/>
          </w:tcPr>
          <w:p w14:paraId="0A4C31CD" w14:textId="0C12C2BC" w:rsidR="00325572" w:rsidRPr="00E34D8D" w:rsidRDefault="00325572" w:rsidP="00325572">
            <w:pPr>
              <w:spacing w:line="360" w:lineRule="auto"/>
              <w:rPr>
                <w:rFonts w:ascii="Times New Roman" w:eastAsia="Cambria" w:hAnsi="Times New Roman" w:cs="Times New Roman"/>
                <w:b/>
                <w:bCs/>
                <w:sz w:val="20"/>
                <w:szCs w:val="20"/>
              </w:rPr>
            </w:pPr>
            <w:r w:rsidRPr="00E34D8D">
              <w:rPr>
                <w:rFonts w:ascii="Times New Roman" w:eastAsia="Cambria" w:hAnsi="Times New Roman" w:cs="Times New Roman"/>
                <w:b/>
                <w:bCs/>
              </w:rPr>
              <w:t>Ellathkandi Khaleel Ahammad v. Union of India WP (C) NO. 13513 OF 2022, JULY  4, 2022 [2022] 142 taxmann.com 402 (Kerala)</w:t>
            </w:r>
          </w:p>
        </w:tc>
      </w:tr>
      <w:tr w:rsidR="00325572" w14:paraId="0C29FAEE" w14:textId="77777777" w:rsidTr="00AC37B6">
        <w:tc>
          <w:tcPr>
            <w:tcW w:w="9351" w:type="dxa"/>
          </w:tcPr>
          <w:p w14:paraId="157387B5" w14:textId="77777777" w:rsidR="00325572" w:rsidRDefault="00325572">
            <w:pPr>
              <w:spacing w:line="360" w:lineRule="auto"/>
              <w:jc w:val="both"/>
              <w:rPr>
                <w:rFonts w:ascii="Cambria" w:eastAsia="Cambria" w:hAnsi="Cambria" w:cs="Cambria"/>
                <w:sz w:val="24"/>
                <w:szCs w:val="24"/>
              </w:rPr>
            </w:pPr>
            <w:r w:rsidRPr="00325572">
              <w:rPr>
                <w:rFonts w:ascii="Times New Roman" w:eastAsia="Times New Roman" w:hAnsi="Times New Roman" w:cs="Times New Roman"/>
                <w:lang w:bidi="ar-SA"/>
              </w:rPr>
              <w:t>Where AO passed faceless assessment order along with notice of demand and penalty without issuing a draft assessment to the assessee with proposed variation, impugned assessment order and penalty notice were to be set aside. Case law is enclosed on page no. ________ of this paper book.</w:t>
            </w:r>
          </w:p>
        </w:tc>
      </w:tr>
    </w:tbl>
    <w:p w14:paraId="418C3D93" w14:textId="77777777" w:rsidR="005F0B5C" w:rsidRDefault="005F0B5C">
      <w:pPr>
        <w:spacing w:line="360" w:lineRule="auto"/>
        <w:jc w:val="both"/>
        <w:rPr>
          <w:rFonts w:ascii="Cambria" w:eastAsia="Cambria" w:hAnsi="Cambria" w:cs="Cambria"/>
          <w:sz w:val="24"/>
          <w:szCs w:val="24"/>
        </w:rPr>
      </w:pPr>
    </w:p>
    <w:tbl>
      <w:tblPr>
        <w:tblStyle w:val="a3"/>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1"/>
      </w:tblGrid>
      <w:tr w:rsidR="00325572" w14:paraId="3E6EB031" w14:textId="77777777" w:rsidTr="00E32651">
        <w:trPr>
          <w:trHeight w:val="587"/>
        </w:trPr>
        <w:tc>
          <w:tcPr>
            <w:tcW w:w="9351" w:type="dxa"/>
            <w:tcBorders>
              <w:bottom w:val="single" w:sz="4" w:space="0" w:color="000000"/>
            </w:tcBorders>
            <w:shd w:val="clear" w:color="auto" w:fill="C5E0B3"/>
          </w:tcPr>
          <w:p w14:paraId="2669A86A" w14:textId="17C8C3F8" w:rsidR="00325572" w:rsidRPr="00325572" w:rsidRDefault="00325572" w:rsidP="00325572">
            <w:pPr>
              <w:spacing w:after="0" w:line="360" w:lineRule="auto"/>
              <w:rPr>
                <w:rFonts w:ascii="Times New Roman" w:eastAsia="Cambria" w:hAnsi="Times New Roman" w:cs="Times New Roman"/>
                <w:b/>
                <w:bCs/>
                <w:sz w:val="20"/>
                <w:szCs w:val="20"/>
              </w:rPr>
            </w:pPr>
            <w:r w:rsidRPr="00325572">
              <w:rPr>
                <w:rFonts w:ascii="Times New Roman" w:eastAsia="Cambria" w:hAnsi="Times New Roman" w:cs="Times New Roman"/>
                <w:b/>
                <w:bCs/>
                <w:sz w:val="20"/>
                <w:szCs w:val="20"/>
              </w:rPr>
              <w:t>RMSI (P.) Ltd. V. National Faceless Assessment Centre, Delhi (Delhi HC) [2022] 136 taxmann.com 61 (Delhi)</w:t>
            </w:r>
          </w:p>
        </w:tc>
      </w:tr>
      <w:tr w:rsidR="00325572" w14:paraId="21E752CC" w14:textId="77777777" w:rsidTr="00E32651">
        <w:tc>
          <w:tcPr>
            <w:tcW w:w="9351" w:type="dxa"/>
            <w:tcBorders>
              <w:top w:val="single" w:sz="4" w:space="0" w:color="000000"/>
              <w:left w:val="single" w:sz="4" w:space="0" w:color="000000"/>
              <w:bottom w:val="single" w:sz="4" w:space="0" w:color="000000"/>
              <w:right w:val="single" w:sz="4" w:space="0" w:color="000000"/>
            </w:tcBorders>
            <w:shd w:val="clear" w:color="auto" w:fill="FFFFFF"/>
          </w:tcPr>
          <w:p w14:paraId="7D2C2729" w14:textId="77777777" w:rsidR="00325572" w:rsidRDefault="00325572">
            <w:pPr>
              <w:spacing w:line="360" w:lineRule="auto"/>
              <w:jc w:val="both"/>
              <w:rPr>
                <w:rFonts w:ascii="Cambria" w:eastAsia="Cambria" w:hAnsi="Cambria" w:cs="Cambria"/>
                <w:sz w:val="24"/>
                <w:szCs w:val="24"/>
              </w:rPr>
            </w:pPr>
            <w:r w:rsidRPr="00325572">
              <w:rPr>
                <w:rFonts w:ascii="Times New Roman" w:eastAsia="Times New Roman" w:hAnsi="Times New Roman" w:cs="Times New Roman"/>
                <w:lang w:bidi="ar-SA"/>
              </w:rPr>
              <w:t>Where in faceless assessment, NFAC passed a final assessment order in case of the assessee, without issuing a Show Cause Notice and a draft assessment order which was mandated under section 144B(1)(xvi), assessment order not made in accordance with the procedure laid down in section 144B would be non-est. Case law is enclosed on page no. ________ of this paper book.</w:t>
            </w:r>
          </w:p>
        </w:tc>
      </w:tr>
    </w:tbl>
    <w:p w14:paraId="42601C2C" w14:textId="77777777" w:rsidR="005F0B5C" w:rsidRDefault="005F0B5C">
      <w:pPr>
        <w:spacing w:line="360" w:lineRule="auto"/>
        <w:jc w:val="both"/>
        <w:rPr>
          <w:rFonts w:ascii="Cambria" w:eastAsia="Cambria" w:hAnsi="Cambria" w:cs="Cambria"/>
          <w:sz w:val="24"/>
          <w:szCs w:val="24"/>
        </w:rPr>
      </w:pPr>
    </w:p>
    <w:p w14:paraId="0D4EFD8B" w14:textId="77777777" w:rsidR="00101117" w:rsidRDefault="00101117">
      <w:pPr>
        <w:spacing w:line="360" w:lineRule="auto"/>
        <w:jc w:val="both"/>
        <w:rPr>
          <w:rFonts w:ascii="Cambria" w:eastAsia="Cambria" w:hAnsi="Cambria" w:cs="Cambria"/>
          <w:sz w:val="24"/>
          <w:szCs w:val="24"/>
        </w:rPr>
      </w:pPr>
    </w:p>
    <w:tbl>
      <w:tblPr>
        <w:tblStyle w:val="a4"/>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75"/>
      </w:tblGrid>
      <w:tr w:rsidR="00325572" w14:paraId="7B12DD0B" w14:textId="77777777" w:rsidTr="0087656D">
        <w:tc>
          <w:tcPr>
            <w:tcW w:w="9175" w:type="dxa"/>
            <w:tcBorders>
              <w:bottom w:val="single" w:sz="4" w:space="0" w:color="000000"/>
            </w:tcBorders>
            <w:shd w:val="clear" w:color="auto" w:fill="C5E0B3"/>
          </w:tcPr>
          <w:p w14:paraId="1E569806" w14:textId="66515DA1" w:rsidR="00325572" w:rsidRDefault="00325572" w:rsidP="00325572">
            <w:pPr>
              <w:spacing w:after="0" w:line="360" w:lineRule="auto"/>
              <w:rPr>
                <w:rFonts w:ascii="Cambria" w:eastAsia="Cambria" w:hAnsi="Cambria" w:cs="Cambria"/>
                <w:b/>
                <w:sz w:val="24"/>
                <w:szCs w:val="24"/>
              </w:rPr>
            </w:pPr>
            <w:r w:rsidRPr="00325572">
              <w:rPr>
                <w:rFonts w:ascii="Times New Roman" w:eastAsia="Cambria" w:hAnsi="Times New Roman" w:cs="Times New Roman"/>
                <w:b/>
                <w:bCs/>
                <w:sz w:val="20"/>
                <w:szCs w:val="20"/>
              </w:rPr>
              <w:lastRenderedPageBreak/>
              <w:t>Corpus Christi Educational Society v. Additional/Joint/Deputy/Assistant Commissioner of Income-tax, National E-Assessment Centre (Kerala HC) [2022] 139 taxmann.com 576 (Kerala)/</w:t>
            </w:r>
            <w:r>
              <w:rPr>
                <w:rFonts w:ascii="Times New Roman" w:eastAsia="Cambria" w:hAnsi="Times New Roman" w:cs="Times New Roman"/>
                <w:b/>
                <w:bCs/>
                <w:sz w:val="20"/>
                <w:szCs w:val="20"/>
              </w:rPr>
              <w:t xml:space="preserve"> </w:t>
            </w:r>
            <w:r w:rsidRPr="00325572">
              <w:rPr>
                <w:rFonts w:ascii="Times New Roman" w:eastAsia="Cambria" w:hAnsi="Times New Roman" w:cs="Times New Roman"/>
                <w:b/>
                <w:bCs/>
                <w:sz w:val="20"/>
                <w:szCs w:val="20"/>
              </w:rPr>
              <w:t>[2022]</w:t>
            </w:r>
          </w:p>
        </w:tc>
      </w:tr>
      <w:tr w:rsidR="00325572" w14:paraId="1423F272" w14:textId="77777777" w:rsidTr="0069167C">
        <w:tc>
          <w:tcPr>
            <w:tcW w:w="9175" w:type="dxa"/>
            <w:tcBorders>
              <w:top w:val="single" w:sz="4" w:space="0" w:color="000000"/>
              <w:left w:val="single" w:sz="4" w:space="0" w:color="000000"/>
              <w:bottom w:val="single" w:sz="4" w:space="0" w:color="000000"/>
              <w:right w:val="single" w:sz="4" w:space="0" w:color="000000"/>
            </w:tcBorders>
            <w:shd w:val="clear" w:color="auto" w:fill="FFFFFF"/>
          </w:tcPr>
          <w:p w14:paraId="0A8B1150" w14:textId="77777777" w:rsidR="00325572" w:rsidRDefault="00325572">
            <w:pPr>
              <w:spacing w:line="360" w:lineRule="auto"/>
              <w:jc w:val="both"/>
              <w:rPr>
                <w:rFonts w:ascii="Cambria" w:eastAsia="Cambria" w:hAnsi="Cambria" w:cs="Cambria"/>
                <w:sz w:val="24"/>
                <w:szCs w:val="24"/>
              </w:rPr>
            </w:pPr>
            <w:r w:rsidRPr="00325572">
              <w:rPr>
                <w:rFonts w:ascii="Times New Roman" w:eastAsia="Times New Roman" w:hAnsi="Times New Roman" w:cs="Times New Roman"/>
                <w:lang w:bidi="ar-SA"/>
              </w:rPr>
              <w:t>Where AO denied the claim of the petitioner under section 10(23C) and passed faceless assessment order without issuing a draft assessment order, since there were variations in the impugned assessment order from the return filed by the petitioner, in such case draft assessment order cum show cause notice was required to be issued to the petitioner; impugned order passed without issuing draft assessment order was to be set aside. Case law is enclosed on page no. ________ of this paper book.</w:t>
            </w:r>
          </w:p>
        </w:tc>
      </w:tr>
    </w:tbl>
    <w:p w14:paraId="4218C4B9" w14:textId="77777777" w:rsidR="005F0B5C" w:rsidRDefault="005F0B5C">
      <w:pPr>
        <w:spacing w:line="360" w:lineRule="auto"/>
        <w:jc w:val="both"/>
        <w:rPr>
          <w:rFonts w:ascii="Cambria" w:eastAsia="Cambria" w:hAnsi="Cambria" w:cs="Cambria"/>
          <w:sz w:val="24"/>
          <w:szCs w:val="24"/>
        </w:rPr>
      </w:pPr>
    </w:p>
    <w:tbl>
      <w:tblPr>
        <w:tblStyle w:val="a5"/>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75"/>
      </w:tblGrid>
      <w:tr w:rsidR="00325572" w14:paraId="1F496A50" w14:textId="77777777" w:rsidTr="00C75CCE">
        <w:tc>
          <w:tcPr>
            <w:tcW w:w="9175" w:type="dxa"/>
            <w:tcBorders>
              <w:bottom w:val="single" w:sz="4" w:space="0" w:color="000000"/>
            </w:tcBorders>
            <w:shd w:val="clear" w:color="auto" w:fill="C5E0B3"/>
          </w:tcPr>
          <w:p w14:paraId="68DDC7DD" w14:textId="347E24AA" w:rsidR="00325572" w:rsidRPr="00325572" w:rsidRDefault="00325572" w:rsidP="00325572">
            <w:pPr>
              <w:spacing w:line="360" w:lineRule="auto"/>
              <w:rPr>
                <w:rFonts w:ascii="Cambria" w:eastAsia="Cambria" w:hAnsi="Cambria" w:cs="Cambria"/>
                <w:b/>
                <w:bCs/>
                <w:sz w:val="24"/>
                <w:szCs w:val="24"/>
              </w:rPr>
            </w:pPr>
            <w:r w:rsidRPr="00325572">
              <w:rPr>
                <w:rFonts w:ascii="Times New Roman" w:eastAsia="Cambria" w:hAnsi="Times New Roman" w:cs="Times New Roman"/>
                <w:b/>
                <w:bCs/>
                <w:sz w:val="20"/>
                <w:szCs w:val="20"/>
              </w:rPr>
              <w:t>Dediyasan Industrial Co-Op. Credit Society Ltd. v.</w:t>
            </w:r>
            <w:r w:rsidRPr="00325572">
              <w:rPr>
                <w:rFonts w:ascii="Times New Roman" w:eastAsia="Cambria" w:hAnsi="Times New Roman" w:cs="Times New Roman"/>
                <w:b/>
                <w:bCs/>
                <w:sz w:val="20"/>
                <w:szCs w:val="20"/>
              </w:rPr>
              <w:t xml:space="preserve"> </w:t>
            </w:r>
            <w:r w:rsidRPr="00325572">
              <w:rPr>
                <w:rFonts w:ascii="Times New Roman" w:eastAsia="Cambria" w:hAnsi="Times New Roman" w:cs="Times New Roman"/>
                <w:b/>
                <w:bCs/>
                <w:sz w:val="20"/>
                <w:szCs w:val="20"/>
              </w:rPr>
              <w:t>Addl./Jt./Dy./Assistant Commissioner of Income-tax/Income-tax Officer [2022] 141 taxmann.com 452 (Gujarat)</w:t>
            </w:r>
            <w:r>
              <w:rPr>
                <w:rFonts w:ascii="Times New Roman" w:eastAsia="Cambria" w:hAnsi="Times New Roman" w:cs="Times New Roman"/>
                <w:b/>
                <w:bCs/>
                <w:sz w:val="20"/>
                <w:szCs w:val="20"/>
              </w:rPr>
              <w:t xml:space="preserve"> </w:t>
            </w:r>
            <w:r w:rsidRPr="00325572">
              <w:rPr>
                <w:rFonts w:ascii="Times New Roman" w:eastAsia="Cambria" w:hAnsi="Times New Roman" w:cs="Times New Roman"/>
                <w:b/>
                <w:bCs/>
                <w:sz w:val="20"/>
                <w:szCs w:val="20"/>
              </w:rPr>
              <w:t>[20-06-2022]</w:t>
            </w:r>
          </w:p>
        </w:tc>
      </w:tr>
      <w:tr w:rsidR="00325572" w14:paraId="23BDF9E2" w14:textId="77777777" w:rsidTr="00D75B7D">
        <w:tc>
          <w:tcPr>
            <w:tcW w:w="9175" w:type="dxa"/>
            <w:tcBorders>
              <w:top w:val="single" w:sz="4" w:space="0" w:color="000000"/>
              <w:left w:val="single" w:sz="4" w:space="0" w:color="000000"/>
              <w:bottom w:val="single" w:sz="4" w:space="0" w:color="000000"/>
              <w:right w:val="single" w:sz="4" w:space="0" w:color="000000"/>
            </w:tcBorders>
            <w:shd w:val="clear" w:color="auto" w:fill="FFFFFF"/>
          </w:tcPr>
          <w:p w14:paraId="3F546546" w14:textId="77777777" w:rsidR="00325572" w:rsidRDefault="00325572">
            <w:pPr>
              <w:spacing w:line="360" w:lineRule="auto"/>
              <w:jc w:val="both"/>
              <w:rPr>
                <w:rFonts w:ascii="Cambria" w:eastAsia="Cambria" w:hAnsi="Cambria" w:cs="Cambria"/>
                <w:sz w:val="24"/>
                <w:szCs w:val="24"/>
              </w:rPr>
            </w:pPr>
            <w:r w:rsidRPr="00325572">
              <w:rPr>
                <w:rFonts w:ascii="Times New Roman" w:eastAsia="Times New Roman" w:hAnsi="Times New Roman" w:cs="Times New Roman"/>
                <w:lang w:bidi="ar-SA"/>
              </w:rPr>
              <w:t>Where in faceless assessment, Assessing Officer passed an assessment order against the assessee-society without providing it with an opportunity for hearing by not following the prescribed procedure for faceless assessment under section 144B, the impugned assessment order was liable to be quashed. Case law is enclosed on page no. ________ of this paper book.</w:t>
            </w:r>
          </w:p>
        </w:tc>
      </w:tr>
    </w:tbl>
    <w:p w14:paraId="4A282992" w14:textId="77777777" w:rsidR="005F0B5C" w:rsidRDefault="005F0B5C">
      <w:pPr>
        <w:spacing w:line="360" w:lineRule="auto"/>
        <w:jc w:val="both"/>
        <w:rPr>
          <w:rFonts w:ascii="Cambria" w:eastAsia="Cambria" w:hAnsi="Cambria" w:cs="Cambria"/>
          <w:sz w:val="24"/>
          <w:szCs w:val="24"/>
        </w:rPr>
      </w:pPr>
    </w:p>
    <w:tbl>
      <w:tblPr>
        <w:tblStyle w:val="a6"/>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75"/>
      </w:tblGrid>
      <w:tr w:rsidR="00325572" w14:paraId="6E4B4B2F" w14:textId="77777777" w:rsidTr="00821D87">
        <w:tc>
          <w:tcPr>
            <w:tcW w:w="9175" w:type="dxa"/>
            <w:tcBorders>
              <w:bottom w:val="single" w:sz="4" w:space="0" w:color="000000"/>
            </w:tcBorders>
            <w:shd w:val="clear" w:color="auto" w:fill="C5E0B3"/>
          </w:tcPr>
          <w:p w14:paraId="12FC2605" w14:textId="74E79855" w:rsidR="00325572" w:rsidRDefault="00325572" w:rsidP="00325572">
            <w:pPr>
              <w:spacing w:line="360" w:lineRule="auto"/>
              <w:rPr>
                <w:rFonts w:ascii="Cambria" w:eastAsia="Cambria" w:hAnsi="Cambria" w:cs="Cambria"/>
                <w:b/>
                <w:sz w:val="24"/>
                <w:szCs w:val="24"/>
              </w:rPr>
            </w:pPr>
            <w:r w:rsidRPr="00325572">
              <w:rPr>
                <w:rFonts w:ascii="Times New Roman" w:eastAsia="Cambria" w:hAnsi="Times New Roman" w:cs="Times New Roman"/>
                <w:b/>
                <w:bCs/>
                <w:sz w:val="20"/>
                <w:szCs w:val="20"/>
              </w:rPr>
              <w:t>Golden Tobacco Ltd.</w:t>
            </w:r>
            <w:r w:rsidRPr="00325572">
              <w:rPr>
                <w:rFonts w:ascii="Times New Roman" w:eastAsia="Cambria" w:hAnsi="Times New Roman" w:cs="Times New Roman"/>
                <w:b/>
                <w:bCs/>
                <w:sz w:val="20"/>
                <w:szCs w:val="20"/>
              </w:rPr>
              <w:t xml:space="preserve"> </w:t>
            </w:r>
            <w:r w:rsidRPr="00325572">
              <w:rPr>
                <w:rFonts w:ascii="Times New Roman" w:eastAsia="Cambria" w:hAnsi="Times New Roman" w:cs="Times New Roman"/>
                <w:b/>
                <w:bCs/>
                <w:sz w:val="20"/>
                <w:szCs w:val="20"/>
              </w:rPr>
              <w:t>v.</w:t>
            </w:r>
            <w:r w:rsidRPr="00325572">
              <w:rPr>
                <w:rFonts w:ascii="Times New Roman" w:eastAsia="Cambria" w:hAnsi="Times New Roman" w:cs="Times New Roman"/>
                <w:b/>
                <w:bCs/>
                <w:sz w:val="20"/>
                <w:szCs w:val="20"/>
              </w:rPr>
              <w:t xml:space="preserve"> </w:t>
            </w:r>
            <w:r w:rsidRPr="00325572">
              <w:rPr>
                <w:rFonts w:ascii="Times New Roman" w:eastAsia="Cambria" w:hAnsi="Times New Roman" w:cs="Times New Roman"/>
                <w:b/>
                <w:bCs/>
                <w:sz w:val="20"/>
                <w:szCs w:val="20"/>
              </w:rPr>
              <w:t>National Faceless Assessment Centre [2021] 132 taxmann.com 296 (Bombay)</w:t>
            </w:r>
          </w:p>
        </w:tc>
      </w:tr>
      <w:tr w:rsidR="00325572" w14:paraId="73DD9192" w14:textId="77777777" w:rsidTr="008533DC">
        <w:tc>
          <w:tcPr>
            <w:tcW w:w="9175" w:type="dxa"/>
            <w:tcBorders>
              <w:top w:val="single" w:sz="4" w:space="0" w:color="000000"/>
              <w:left w:val="single" w:sz="4" w:space="0" w:color="000000"/>
              <w:bottom w:val="single" w:sz="4" w:space="0" w:color="000000"/>
              <w:right w:val="single" w:sz="4" w:space="0" w:color="000000"/>
            </w:tcBorders>
            <w:shd w:val="clear" w:color="auto" w:fill="FFFFFF"/>
          </w:tcPr>
          <w:p w14:paraId="17A36EC7" w14:textId="6A08E4EC" w:rsidR="00325572" w:rsidRPr="00325572" w:rsidRDefault="00325572">
            <w:pPr>
              <w:spacing w:line="360" w:lineRule="auto"/>
              <w:jc w:val="both"/>
              <w:rPr>
                <w:rFonts w:ascii="Times New Roman" w:eastAsia="Times New Roman" w:hAnsi="Times New Roman" w:cs="Times New Roman"/>
                <w:lang w:bidi="ar-SA"/>
              </w:rPr>
            </w:pPr>
            <w:r w:rsidRPr="00325572">
              <w:rPr>
                <w:rFonts w:ascii="Times New Roman" w:eastAsia="Times New Roman" w:hAnsi="Times New Roman" w:cs="Times New Roman"/>
                <w:lang w:bidi="ar-SA"/>
              </w:rPr>
              <w:t>Where in faceless assessment, NFAC passed a final assessment order against the assessee without issuing a show-cause notice in form of a draft assessment order to provide an opportunity for hearing to the assessee which was a mandatory requirement for faceless assessment under section 144B(1)(xvi), impugned final assessment order was to be quashed. Case law is enclosed on page no. ________ of this paper book.</w:t>
            </w:r>
          </w:p>
        </w:tc>
      </w:tr>
    </w:tbl>
    <w:p w14:paraId="52E0D722" w14:textId="77777777" w:rsidR="005F0B5C" w:rsidRDefault="005F0B5C">
      <w:pPr>
        <w:spacing w:line="360" w:lineRule="auto"/>
        <w:jc w:val="both"/>
        <w:rPr>
          <w:rFonts w:ascii="Cambria" w:eastAsia="Cambria" w:hAnsi="Cambria" w:cs="Cambria"/>
          <w:sz w:val="24"/>
          <w:szCs w:val="24"/>
        </w:rPr>
      </w:pPr>
    </w:p>
    <w:tbl>
      <w:tblPr>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75"/>
      </w:tblGrid>
      <w:tr w:rsidR="00325572" w14:paraId="6AEE28C9" w14:textId="77777777" w:rsidTr="00093D40">
        <w:tc>
          <w:tcPr>
            <w:tcW w:w="9175" w:type="dxa"/>
            <w:tcBorders>
              <w:bottom w:val="single" w:sz="4" w:space="0" w:color="000000"/>
            </w:tcBorders>
            <w:shd w:val="clear" w:color="auto" w:fill="C5E0B3"/>
          </w:tcPr>
          <w:p w14:paraId="0CA682A2" w14:textId="77777777" w:rsidR="00325572" w:rsidRDefault="00325572" w:rsidP="00093D40">
            <w:pPr>
              <w:spacing w:line="360" w:lineRule="auto"/>
              <w:rPr>
                <w:rFonts w:ascii="Cambria" w:eastAsia="Cambria" w:hAnsi="Cambria" w:cs="Cambria"/>
                <w:b/>
                <w:sz w:val="24"/>
                <w:szCs w:val="24"/>
              </w:rPr>
            </w:pPr>
            <w:r w:rsidRPr="00325572">
              <w:rPr>
                <w:rFonts w:ascii="Times New Roman" w:eastAsia="Cambria" w:hAnsi="Times New Roman" w:cs="Times New Roman"/>
                <w:b/>
                <w:bCs/>
                <w:sz w:val="20"/>
                <w:szCs w:val="20"/>
              </w:rPr>
              <w:t>Idex India (P.) Ltd. v. Addl./Jt./Dy./Asstt. Commissioner of Income-tax/Income-tax Officer</w:t>
            </w:r>
            <w:r>
              <w:rPr>
                <w:rFonts w:ascii="Times New Roman" w:eastAsia="Cambria" w:hAnsi="Times New Roman" w:cs="Times New Roman"/>
                <w:b/>
                <w:bCs/>
                <w:sz w:val="20"/>
                <w:szCs w:val="20"/>
              </w:rPr>
              <w:t xml:space="preserve"> </w:t>
            </w:r>
            <w:r w:rsidRPr="00325572">
              <w:rPr>
                <w:rFonts w:ascii="Times New Roman" w:eastAsia="Cambria" w:hAnsi="Times New Roman" w:cs="Times New Roman"/>
                <w:b/>
                <w:bCs/>
                <w:sz w:val="20"/>
                <w:szCs w:val="20"/>
              </w:rPr>
              <w:t>[2022] 135 taxmann.com 170 (Gujarat)</w:t>
            </w:r>
          </w:p>
        </w:tc>
      </w:tr>
      <w:tr w:rsidR="00325572" w14:paraId="7FCDF3A9" w14:textId="77777777" w:rsidTr="00093D40">
        <w:tc>
          <w:tcPr>
            <w:tcW w:w="9175" w:type="dxa"/>
            <w:tcBorders>
              <w:top w:val="single" w:sz="4" w:space="0" w:color="000000"/>
              <w:left w:val="single" w:sz="4" w:space="0" w:color="000000"/>
              <w:bottom w:val="single" w:sz="4" w:space="0" w:color="000000"/>
              <w:right w:val="single" w:sz="4" w:space="0" w:color="000000"/>
            </w:tcBorders>
            <w:shd w:val="clear" w:color="auto" w:fill="FFFFFF"/>
          </w:tcPr>
          <w:p w14:paraId="4D9FA01A" w14:textId="77777777" w:rsidR="00325572" w:rsidRDefault="00325572" w:rsidP="00093D40">
            <w:pPr>
              <w:spacing w:line="360" w:lineRule="auto"/>
              <w:jc w:val="both"/>
              <w:rPr>
                <w:rFonts w:ascii="Cambria" w:eastAsia="Cambria" w:hAnsi="Cambria" w:cs="Cambria"/>
                <w:sz w:val="24"/>
                <w:szCs w:val="24"/>
              </w:rPr>
            </w:pPr>
            <w:r w:rsidRPr="00325572">
              <w:rPr>
                <w:rFonts w:ascii="Times New Roman" w:eastAsia="Times New Roman" w:hAnsi="Times New Roman" w:cs="Times New Roman"/>
                <w:lang w:bidi="ar-SA"/>
              </w:rPr>
              <w:t>Where in faceless assessment, Assessing Officer passed a final assessment order against the assessee without issuing a final show cause notice-cum-draft assessment order providing an opportunity for hearing to the assessee which was a mandatory requirement for faceless assessment under section 144B(1)(xvi) and section 144B(1)(xx)(ii), the impugned assessment order was unjustified and same was to be quashed. Case law is enclosed on page no. ________ of this paper book.</w:t>
            </w:r>
          </w:p>
        </w:tc>
      </w:tr>
    </w:tbl>
    <w:p w14:paraId="07EF9151" w14:textId="77777777" w:rsidR="00325572" w:rsidRDefault="00325572">
      <w:pPr>
        <w:spacing w:line="360" w:lineRule="auto"/>
        <w:jc w:val="both"/>
        <w:rPr>
          <w:rFonts w:ascii="Cambria" w:eastAsia="Cambria" w:hAnsi="Cambria" w:cs="Cambria"/>
          <w:sz w:val="24"/>
          <w:szCs w:val="24"/>
        </w:rPr>
      </w:pPr>
    </w:p>
    <w:p w14:paraId="783E899A" w14:textId="1951778C" w:rsidR="005F0B5C" w:rsidRDefault="00D25EB7">
      <w:pPr>
        <w:spacing w:line="480" w:lineRule="auto"/>
        <w:jc w:val="both"/>
        <w:rPr>
          <w:rFonts w:ascii="Cambria" w:eastAsia="Cambria" w:hAnsi="Cambria" w:cs="Cambria"/>
          <w:sz w:val="24"/>
          <w:szCs w:val="24"/>
        </w:rPr>
      </w:pPr>
      <w:r w:rsidRPr="00120CB8">
        <w:rPr>
          <w:rFonts w:ascii="Times New Roman" w:eastAsia="Times New Roman" w:hAnsi="Times New Roman" w:cs="Times New Roman"/>
          <w:b/>
          <w:bCs/>
          <w:lang w:bidi="ar-SA"/>
        </w:rPr>
        <w:t>Without prejudice to the above ground</w:t>
      </w:r>
      <w:r>
        <w:rPr>
          <w:rFonts w:ascii="Times New Roman" w:eastAsia="Times New Roman" w:hAnsi="Times New Roman" w:cs="Times New Roman"/>
          <w:b/>
          <w:bCs/>
          <w:lang w:bidi="ar-SA"/>
        </w:rPr>
        <w:t>s</w:t>
      </w:r>
      <w:r w:rsidRPr="00120CB8">
        <w:rPr>
          <w:rFonts w:ascii="Times New Roman" w:eastAsia="Times New Roman" w:hAnsi="Times New Roman" w:cs="Times New Roman"/>
          <w:b/>
          <w:bCs/>
          <w:lang w:bidi="ar-SA"/>
        </w:rPr>
        <w:t xml:space="preserve"> of appeal, proceeding to submissions for Ground No. </w:t>
      </w:r>
      <w:r>
        <w:rPr>
          <w:rFonts w:ascii="Times New Roman" w:eastAsia="Times New Roman" w:hAnsi="Times New Roman" w:cs="Times New Roman"/>
          <w:b/>
          <w:bCs/>
          <w:lang w:bidi="ar-SA"/>
        </w:rPr>
        <w:t>3</w:t>
      </w:r>
    </w:p>
    <w:p w14:paraId="1231C944" w14:textId="77777777" w:rsidR="005F0B5C" w:rsidRDefault="00000000">
      <w:pPr>
        <w:spacing w:line="360" w:lineRule="auto"/>
        <w:jc w:val="both"/>
        <w:rPr>
          <w:rFonts w:ascii="Cambria" w:eastAsia="Cambria" w:hAnsi="Cambria" w:cs="Cambria"/>
          <w:b/>
          <w:sz w:val="24"/>
          <w:szCs w:val="24"/>
        </w:rPr>
      </w:pPr>
      <w:r>
        <w:rPr>
          <w:rFonts w:ascii="Cambria" w:eastAsia="Cambria" w:hAnsi="Cambria" w:cs="Cambria"/>
          <w:b/>
          <w:sz w:val="24"/>
          <w:szCs w:val="24"/>
        </w:rPr>
        <w:lastRenderedPageBreak/>
        <w:t>Ground No. 3:</w:t>
      </w:r>
    </w:p>
    <w:p w14:paraId="5B5648C2" w14:textId="77777777" w:rsidR="005F0B5C" w:rsidRPr="00D25EB7" w:rsidRDefault="00000000">
      <w:pPr>
        <w:spacing w:line="480" w:lineRule="auto"/>
        <w:jc w:val="both"/>
        <w:rPr>
          <w:rFonts w:ascii="Times New Roman" w:eastAsia="Times New Roman" w:hAnsi="Times New Roman" w:cs="Times New Roman"/>
          <w:b/>
          <w:bCs/>
          <w:lang w:bidi="ar-SA"/>
        </w:rPr>
      </w:pPr>
      <w:r w:rsidRPr="00D25EB7">
        <w:rPr>
          <w:rFonts w:ascii="Times New Roman" w:eastAsia="Times New Roman" w:hAnsi="Times New Roman" w:cs="Times New Roman"/>
          <w:b/>
          <w:bCs/>
          <w:lang w:bidi="ar-SA"/>
        </w:rPr>
        <w:t>Ld Assessing Officer grossly erred in not providing an opportunity of being heard through personal hearing mode, before the conclusion of the assessment. Principles of natural justice not followed by Ld Assessing Officer.</w:t>
      </w:r>
    </w:p>
    <w:p w14:paraId="4B3941E1" w14:textId="77777777" w:rsidR="00101117" w:rsidRPr="00101117" w:rsidRDefault="00101117" w:rsidP="00101117">
      <w:pPr>
        <w:numPr>
          <w:ilvl w:val="0"/>
          <w:numId w:val="35"/>
        </w:numPr>
        <w:pBdr>
          <w:top w:val="nil"/>
          <w:left w:val="nil"/>
          <w:bottom w:val="nil"/>
          <w:right w:val="nil"/>
          <w:between w:val="nil"/>
        </w:pBdr>
        <w:spacing w:after="0" w:line="360" w:lineRule="auto"/>
        <w:jc w:val="both"/>
        <w:rPr>
          <w:rFonts w:ascii="Times New Roman" w:eastAsia="Times New Roman" w:hAnsi="Times New Roman" w:cs="Times New Roman"/>
          <w:b/>
          <w:bCs/>
          <w:szCs w:val="24"/>
          <w:u w:val="single"/>
          <w:lang w:bidi="ar-SA"/>
        </w:rPr>
      </w:pPr>
      <w:r w:rsidRPr="00101117">
        <w:rPr>
          <w:rFonts w:ascii="Times New Roman" w:eastAsia="Times New Roman" w:hAnsi="Times New Roman" w:cs="Times New Roman"/>
          <w:b/>
          <w:bCs/>
          <w:szCs w:val="24"/>
          <w:u w:val="single"/>
          <w:lang w:bidi="ar-SA"/>
        </w:rPr>
        <w:t>Denial of Opportunity for Personal Hearing</w:t>
      </w:r>
    </w:p>
    <w:p w14:paraId="31158D29" w14:textId="77777777" w:rsidR="00101117" w:rsidRPr="00101117" w:rsidRDefault="00101117" w:rsidP="00101117">
      <w:pPr>
        <w:numPr>
          <w:ilvl w:val="0"/>
          <w:numId w:val="38"/>
        </w:numPr>
        <w:pBdr>
          <w:top w:val="nil"/>
          <w:left w:val="nil"/>
          <w:bottom w:val="nil"/>
          <w:right w:val="nil"/>
          <w:between w:val="nil"/>
        </w:pBdr>
        <w:spacing w:after="0" w:line="480" w:lineRule="auto"/>
        <w:jc w:val="both"/>
        <w:rPr>
          <w:rFonts w:ascii="Times New Roman" w:eastAsia="Times New Roman" w:hAnsi="Times New Roman" w:cs="Times New Roman"/>
          <w:lang w:bidi="ar-SA"/>
        </w:rPr>
      </w:pPr>
      <w:r w:rsidRPr="00101117">
        <w:rPr>
          <w:rFonts w:ascii="Times New Roman" w:eastAsia="Times New Roman" w:hAnsi="Times New Roman" w:cs="Times New Roman"/>
          <w:lang w:bidi="ar-SA"/>
        </w:rPr>
        <w:t>The income tax portal failed to provide an option for requesting a personal hearing in response to any notices served to the Appellant during the assessment proceedings. This omission constitutes a clear violation of the principles of natural justice.</w:t>
      </w:r>
    </w:p>
    <w:p w14:paraId="65ABBCCA" w14:textId="77777777" w:rsidR="00101117" w:rsidRPr="00101117" w:rsidRDefault="00101117" w:rsidP="00101117">
      <w:pPr>
        <w:numPr>
          <w:ilvl w:val="0"/>
          <w:numId w:val="38"/>
        </w:numPr>
        <w:pBdr>
          <w:top w:val="nil"/>
          <w:left w:val="nil"/>
          <w:bottom w:val="nil"/>
          <w:right w:val="nil"/>
          <w:between w:val="nil"/>
        </w:pBdr>
        <w:spacing w:after="0" w:line="480" w:lineRule="auto"/>
        <w:jc w:val="both"/>
        <w:rPr>
          <w:rFonts w:ascii="Times New Roman" w:eastAsia="Times New Roman" w:hAnsi="Times New Roman" w:cs="Times New Roman"/>
          <w:lang w:bidi="ar-SA"/>
        </w:rPr>
      </w:pPr>
      <w:r w:rsidRPr="00101117">
        <w:rPr>
          <w:rFonts w:ascii="Times New Roman" w:eastAsia="Times New Roman" w:hAnsi="Times New Roman" w:cs="Times New Roman"/>
          <w:lang w:bidi="ar-SA"/>
        </w:rPr>
        <w:t>The Appellant explicitly requested a personal hearing in the response to the notice under Section 143(2), submitted on February 16, 2022. The Assessing Officer overlooked this request, effectively denying the Appellant's right to be heard.</w:t>
      </w:r>
    </w:p>
    <w:p w14:paraId="46436A1B" w14:textId="77777777" w:rsidR="00101117" w:rsidRPr="00101117" w:rsidRDefault="00101117" w:rsidP="00101117">
      <w:pPr>
        <w:numPr>
          <w:ilvl w:val="0"/>
          <w:numId w:val="38"/>
        </w:numPr>
        <w:pBdr>
          <w:top w:val="nil"/>
          <w:left w:val="nil"/>
          <w:bottom w:val="nil"/>
          <w:right w:val="nil"/>
          <w:between w:val="nil"/>
        </w:pBdr>
        <w:spacing w:after="0" w:line="480" w:lineRule="auto"/>
        <w:jc w:val="both"/>
        <w:rPr>
          <w:rFonts w:ascii="Times New Roman" w:eastAsia="Times New Roman" w:hAnsi="Times New Roman" w:cs="Times New Roman"/>
          <w:lang w:bidi="ar-SA"/>
        </w:rPr>
      </w:pPr>
      <w:r w:rsidRPr="00101117">
        <w:rPr>
          <w:rFonts w:ascii="Times New Roman" w:eastAsia="Times New Roman" w:hAnsi="Times New Roman" w:cs="Times New Roman"/>
          <w:lang w:bidi="ar-SA"/>
        </w:rPr>
        <w:t>The Assessing Officer acted arbitrarily by:</w:t>
      </w:r>
    </w:p>
    <w:p w14:paraId="234A69F9" w14:textId="0DA9DD4B" w:rsidR="00101117" w:rsidRPr="00101117" w:rsidRDefault="00101117" w:rsidP="00101117">
      <w:pPr>
        <w:pStyle w:val="ListParagraph"/>
        <w:numPr>
          <w:ilvl w:val="0"/>
          <w:numId w:val="37"/>
        </w:numPr>
        <w:spacing w:line="480" w:lineRule="auto"/>
        <w:jc w:val="both"/>
        <w:rPr>
          <w:rFonts w:ascii="Times New Roman" w:eastAsia="Times New Roman" w:hAnsi="Times New Roman" w:cs="Times New Roman"/>
          <w:lang w:bidi="ar-SA"/>
        </w:rPr>
      </w:pPr>
      <w:r w:rsidRPr="00101117">
        <w:rPr>
          <w:rFonts w:ascii="Times New Roman" w:eastAsia="Times New Roman" w:hAnsi="Times New Roman" w:cs="Times New Roman"/>
          <w:lang w:bidi="ar-SA"/>
        </w:rPr>
        <w:t>Failing to consider the facts and circumstances of the case</w:t>
      </w:r>
    </w:p>
    <w:p w14:paraId="78D038F7" w14:textId="06DF95ED" w:rsidR="00101117" w:rsidRPr="00101117" w:rsidRDefault="00101117" w:rsidP="00101117">
      <w:pPr>
        <w:pStyle w:val="ListParagraph"/>
        <w:numPr>
          <w:ilvl w:val="0"/>
          <w:numId w:val="37"/>
        </w:numPr>
        <w:spacing w:line="480" w:lineRule="auto"/>
        <w:jc w:val="both"/>
        <w:rPr>
          <w:rFonts w:ascii="Times New Roman" w:eastAsia="Times New Roman" w:hAnsi="Times New Roman" w:cs="Times New Roman"/>
          <w:lang w:bidi="ar-SA"/>
        </w:rPr>
      </w:pPr>
      <w:r w:rsidRPr="00101117">
        <w:rPr>
          <w:rFonts w:ascii="Times New Roman" w:eastAsia="Times New Roman" w:hAnsi="Times New Roman" w:cs="Times New Roman"/>
          <w:lang w:bidi="ar-SA"/>
        </w:rPr>
        <w:t>Denying the Appellant fundamental principles of natural justice</w:t>
      </w:r>
      <w:r w:rsidR="007353C8">
        <w:rPr>
          <w:rFonts w:ascii="Times New Roman" w:eastAsia="Times New Roman" w:hAnsi="Times New Roman" w:cs="Times New Roman"/>
          <w:lang w:bidi="ar-SA"/>
        </w:rPr>
        <w:t>,</w:t>
      </w:r>
      <w:r w:rsidRPr="00101117">
        <w:rPr>
          <w:rFonts w:ascii="Times New Roman" w:eastAsia="Times New Roman" w:hAnsi="Times New Roman" w:cs="Times New Roman"/>
          <w:lang w:bidi="ar-SA"/>
        </w:rPr>
        <w:t xml:space="preserve"> and</w:t>
      </w:r>
    </w:p>
    <w:p w14:paraId="67264ED1" w14:textId="7841A970" w:rsidR="00101117" w:rsidRPr="00101117" w:rsidRDefault="00101117" w:rsidP="00101117">
      <w:pPr>
        <w:pStyle w:val="ListParagraph"/>
        <w:numPr>
          <w:ilvl w:val="0"/>
          <w:numId w:val="37"/>
        </w:numPr>
        <w:spacing w:line="480" w:lineRule="auto"/>
        <w:jc w:val="both"/>
        <w:rPr>
          <w:rFonts w:ascii="Times New Roman" w:eastAsia="Times New Roman" w:hAnsi="Times New Roman" w:cs="Times New Roman"/>
          <w:lang w:bidi="ar-SA"/>
        </w:rPr>
      </w:pPr>
      <w:r w:rsidRPr="00101117">
        <w:rPr>
          <w:rFonts w:ascii="Times New Roman" w:eastAsia="Times New Roman" w:hAnsi="Times New Roman" w:cs="Times New Roman"/>
          <w:lang w:bidi="ar-SA"/>
        </w:rPr>
        <w:t>Concluding the assessment without granting the right of personal hearing.</w:t>
      </w:r>
    </w:p>
    <w:p w14:paraId="0500CBAA" w14:textId="77777777" w:rsidR="00101117" w:rsidRPr="00101117" w:rsidRDefault="00101117" w:rsidP="00101117">
      <w:pPr>
        <w:numPr>
          <w:ilvl w:val="0"/>
          <w:numId w:val="38"/>
        </w:numPr>
        <w:pBdr>
          <w:top w:val="nil"/>
          <w:left w:val="nil"/>
          <w:bottom w:val="nil"/>
          <w:right w:val="nil"/>
          <w:between w:val="nil"/>
        </w:pBdr>
        <w:spacing w:after="0" w:line="480" w:lineRule="auto"/>
        <w:jc w:val="both"/>
        <w:rPr>
          <w:rFonts w:ascii="Times New Roman" w:eastAsia="Times New Roman" w:hAnsi="Times New Roman" w:cs="Times New Roman"/>
          <w:lang w:bidi="ar-SA"/>
        </w:rPr>
      </w:pPr>
      <w:r w:rsidRPr="00101117">
        <w:rPr>
          <w:rFonts w:ascii="Times New Roman" w:eastAsia="Times New Roman" w:hAnsi="Times New Roman" w:cs="Times New Roman"/>
          <w:lang w:bidi="ar-SA"/>
        </w:rPr>
        <w:t>An assessment concluded without granting the right of personal hearing, despite an explicit request, is tantamount to a denial of natural justice. Such an assessment should be regarded as null and void.</w:t>
      </w:r>
    </w:p>
    <w:p w14:paraId="1B0F4C3F" w14:textId="77777777" w:rsidR="00101117" w:rsidRDefault="00101117" w:rsidP="00101117">
      <w:pPr>
        <w:pBdr>
          <w:top w:val="nil"/>
          <w:left w:val="nil"/>
          <w:bottom w:val="nil"/>
          <w:right w:val="nil"/>
          <w:between w:val="nil"/>
        </w:pBdr>
        <w:spacing w:after="0" w:line="360" w:lineRule="auto"/>
        <w:jc w:val="both"/>
        <w:rPr>
          <w:rFonts w:ascii="Times New Roman" w:eastAsia="Times New Roman" w:hAnsi="Times New Roman" w:cs="Times New Roman"/>
          <w:b/>
          <w:bCs/>
          <w:szCs w:val="24"/>
          <w:u w:val="single"/>
          <w:lang w:bidi="ar-SA"/>
        </w:rPr>
      </w:pPr>
      <w:r w:rsidRPr="00101117">
        <w:rPr>
          <w:rFonts w:ascii="Times New Roman" w:eastAsia="Times New Roman" w:hAnsi="Times New Roman" w:cs="Times New Roman"/>
          <w:b/>
          <w:bCs/>
          <w:szCs w:val="24"/>
          <w:u w:val="single"/>
          <w:lang w:bidi="ar-SA"/>
        </w:rPr>
        <w:t>Judicial Precedents:</w:t>
      </w:r>
    </w:p>
    <w:p w14:paraId="25ED21AB" w14:textId="77777777" w:rsidR="00241C84" w:rsidRDefault="00241C84" w:rsidP="00101117">
      <w:pPr>
        <w:spacing w:line="480" w:lineRule="auto"/>
        <w:jc w:val="both"/>
        <w:rPr>
          <w:rFonts w:ascii="Times New Roman" w:eastAsia="Times New Roman" w:hAnsi="Times New Roman" w:cs="Times New Roman"/>
          <w:lang w:bidi="ar-SA"/>
        </w:rPr>
      </w:pPr>
    </w:p>
    <w:p w14:paraId="681B9454" w14:textId="31B91F28" w:rsidR="005F0B5C" w:rsidRPr="00101117" w:rsidRDefault="00101117" w:rsidP="00101117">
      <w:pPr>
        <w:spacing w:line="480" w:lineRule="auto"/>
        <w:jc w:val="both"/>
        <w:rPr>
          <w:rFonts w:ascii="Times New Roman" w:eastAsia="Times New Roman" w:hAnsi="Times New Roman" w:cs="Times New Roman"/>
          <w:lang w:bidi="ar-SA"/>
        </w:rPr>
      </w:pPr>
      <w:r w:rsidRPr="00101117">
        <w:rPr>
          <w:rFonts w:ascii="Times New Roman" w:eastAsia="Times New Roman" w:hAnsi="Times New Roman" w:cs="Times New Roman"/>
          <w:lang w:bidi="ar-SA"/>
        </w:rPr>
        <w:t>The Appellant relies on the following judicial pronouncements to support these contentions:</w:t>
      </w:r>
    </w:p>
    <w:tbl>
      <w:tblPr>
        <w:tblStyle w:val="a7"/>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0064DE" w14:paraId="2E9B6FAB" w14:textId="77777777" w:rsidTr="005E7079">
        <w:trPr>
          <w:trHeight w:val="485"/>
        </w:trPr>
        <w:tc>
          <w:tcPr>
            <w:tcW w:w="9016" w:type="dxa"/>
            <w:shd w:val="clear" w:color="auto" w:fill="C5E0B3"/>
          </w:tcPr>
          <w:p w14:paraId="442A8775" w14:textId="7795D6CD" w:rsidR="000064DE" w:rsidRDefault="000064DE" w:rsidP="000064DE">
            <w:pPr>
              <w:spacing w:line="360" w:lineRule="auto"/>
              <w:rPr>
                <w:rFonts w:ascii="Cambria" w:eastAsia="Cambria" w:hAnsi="Cambria" w:cs="Cambria"/>
                <w:b/>
                <w:sz w:val="24"/>
                <w:szCs w:val="24"/>
              </w:rPr>
            </w:pPr>
            <w:r w:rsidRPr="000064DE">
              <w:rPr>
                <w:rFonts w:ascii="Times New Roman" w:eastAsia="Cambria" w:hAnsi="Times New Roman" w:cs="Times New Roman"/>
                <w:b/>
                <w:bCs/>
                <w:sz w:val="20"/>
                <w:szCs w:val="20"/>
              </w:rPr>
              <w:t>Premlata Ramakant Fatehpuria</w:t>
            </w:r>
            <w:r w:rsidRPr="000064DE">
              <w:rPr>
                <w:rFonts w:ascii="Times New Roman" w:eastAsia="Cambria" w:hAnsi="Times New Roman" w:cs="Times New Roman"/>
                <w:b/>
                <w:bCs/>
                <w:sz w:val="20"/>
                <w:szCs w:val="20"/>
              </w:rPr>
              <w:t xml:space="preserve"> </w:t>
            </w:r>
            <w:r w:rsidRPr="000064DE">
              <w:rPr>
                <w:rFonts w:ascii="Times New Roman" w:eastAsia="Cambria" w:hAnsi="Times New Roman" w:cs="Times New Roman"/>
                <w:b/>
                <w:bCs/>
                <w:sz w:val="20"/>
                <w:szCs w:val="20"/>
              </w:rPr>
              <w:t>v.</w:t>
            </w:r>
            <w:r w:rsidRPr="000064DE">
              <w:rPr>
                <w:rFonts w:ascii="Times New Roman" w:eastAsia="Cambria" w:hAnsi="Times New Roman" w:cs="Times New Roman"/>
                <w:b/>
                <w:bCs/>
                <w:sz w:val="20"/>
                <w:szCs w:val="20"/>
              </w:rPr>
              <w:t xml:space="preserve"> </w:t>
            </w:r>
            <w:r w:rsidRPr="000064DE">
              <w:rPr>
                <w:rFonts w:ascii="Times New Roman" w:eastAsia="Cambria" w:hAnsi="Times New Roman" w:cs="Times New Roman"/>
                <w:b/>
                <w:bCs/>
                <w:sz w:val="20"/>
                <w:szCs w:val="20"/>
              </w:rPr>
              <w:t>Principal Commissioner of Income-tax [2022] 140 taxmann.com 97 (Bombay)</w:t>
            </w:r>
          </w:p>
        </w:tc>
      </w:tr>
      <w:tr w:rsidR="000064DE" w14:paraId="15BEE993" w14:textId="77777777" w:rsidTr="00333212">
        <w:tc>
          <w:tcPr>
            <w:tcW w:w="9016" w:type="dxa"/>
          </w:tcPr>
          <w:p w14:paraId="1AB10FFC" w14:textId="451E804D" w:rsidR="008B7CB8" w:rsidRPr="008B7CB8" w:rsidRDefault="000064DE">
            <w:pPr>
              <w:spacing w:line="360" w:lineRule="auto"/>
              <w:jc w:val="both"/>
              <w:rPr>
                <w:rFonts w:ascii="Times New Roman" w:eastAsia="Times New Roman" w:hAnsi="Times New Roman" w:cs="Times New Roman"/>
                <w:lang w:bidi="ar-SA"/>
              </w:rPr>
            </w:pPr>
            <w:r w:rsidRPr="000064DE">
              <w:rPr>
                <w:rFonts w:ascii="Times New Roman" w:eastAsia="Times New Roman" w:hAnsi="Times New Roman" w:cs="Times New Roman"/>
                <w:lang w:bidi="ar-SA"/>
              </w:rPr>
              <w:t>Where in response to the show cause notice, the assessee made a request for grant of a personal hearing within the time granted to file a reply, however, the impugned order of assessment was passed without affording an opportunity for hearing, the impugned order of assessment was liable to be set aside on the ground of violation of principles of natural justice. Case law is enclosed at page no. ________ of this paper book.</w:t>
            </w:r>
          </w:p>
        </w:tc>
      </w:tr>
    </w:tbl>
    <w:tbl>
      <w:tblPr>
        <w:tblStyle w:val="a8"/>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0064DE" w14:paraId="16AB32DE" w14:textId="77777777" w:rsidTr="00B85DB1">
        <w:trPr>
          <w:trHeight w:val="440"/>
        </w:trPr>
        <w:tc>
          <w:tcPr>
            <w:tcW w:w="9016" w:type="dxa"/>
            <w:tcBorders>
              <w:bottom w:val="single" w:sz="4" w:space="0" w:color="000000"/>
            </w:tcBorders>
            <w:shd w:val="clear" w:color="auto" w:fill="C5E0B3"/>
          </w:tcPr>
          <w:p w14:paraId="5D54BB88" w14:textId="06676CDE" w:rsidR="000064DE" w:rsidRDefault="000064DE" w:rsidP="000064DE">
            <w:pPr>
              <w:spacing w:line="360" w:lineRule="auto"/>
              <w:jc w:val="both"/>
              <w:rPr>
                <w:rFonts w:ascii="Cambria" w:eastAsia="Cambria" w:hAnsi="Cambria" w:cs="Cambria"/>
                <w:b/>
                <w:sz w:val="24"/>
                <w:szCs w:val="24"/>
              </w:rPr>
            </w:pPr>
            <w:r w:rsidRPr="000064DE">
              <w:rPr>
                <w:rFonts w:ascii="Times New Roman" w:eastAsia="Cambria" w:hAnsi="Times New Roman" w:cs="Times New Roman"/>
                <w:b/>
                <w:bCs/>
                <w:sz w:val="20"/>
                <w:szCs w:val="20"/>
              </w:rPr>
              <w:lastRenderedPageBreak/>
              <w:t>Dediyasan Industrial Co-Op. Credit Society Ltd.</w:t>
            </w:r>
            <w:r w:rsidRPr="000064DE">
              <w:rPr>
                <w:rFonts w:ascii="Times New Roman" w:eastAsia="Cambria" w:hAnsi="Times New Roman" w:cs="Times New Roman"/>
                <w:b/>
                <w:bCs/>
                <w:sz w:val="20"/>
                <w:szCs w:val="20"/>
              </w:rPr>
              <w:t xml:space="preserve"> </w:t>
            </w:r>
            <w:r w:rsidRPr="000064DE">
              <w:rPr>
                <w:rFonts w:ascii="Times New Roman" w:eastAsia="Cambria" w:hAnsi="Times New Roman" w:cs="Times New Roman"/>
                <w:b/>
                <w:bCs/>
                <w:sz w:val="20"/>
                <w:szCs w:val="20"/>
              </w:rPr>
              <w:t>v.</w:t>
            </w:r>
            <w:r w:rsidRPr="000064DE">
              <w:rPr>
                <w:rFonts w:ascii="Times New Roman" w:eastAsia="Cambria" w:hAnsi="Times New Roman" w:cs="Times New Roman"/>
                <w:b/>
                <w:bCs/>
                <w:sz w:val="20"/>
                <w:szCs w:val="20"/>
              </w:rPr>
              <w:t xml:space="preserve"> </w:t>
            </w:r>
            <w:r w:rsidRPr="000064DE">
              <w:rPr>
                <w:rFonts w:ascii="Times New Roman" w:eastAsia="Cambria" w:hAnsi="Times New Roman" w:cs="Times New Roman"/>
                <w:b/>
                <w:bCs/>
                <w:sz w:val="20"/>
                <w:szCs w:val="20"/>
              </w:rPr>
              <w:t>Addl./Jt./Dy./Assistant Commissioner of Income-tax/Income-tax Officer [2022] 141 taxmann.com 452 (Gujarat)</w:t>
            </w:r>
          </w:p>
        </w:tc>
      </w:tr>
      <w:tr w:rsidR="000064DE" w14:paraId="3EBB1B07" w14:textId="77777777" w:rsidTr="00352442">
        <w:trPr>
          <w:trHeight w:val="1277"/>
        </w:trPr>
        <w:tc>
          <w:tcPr>
            <w:tcW w:w="9016" w:type="dxa"/>
            <w:tcBorders>
              <w:top w:val="single" w:sz="4" w:space="0" w:color="000000"/>
              <w:left w:val="single" w:sz="4" w:space="0" w:color="000000"/>
              <w:bottom w:val="single" w:sz="4" w:space="0" w:color="000000"/>
              <w:right w:val="single" w:sz="4" w:space="0" w:color="000000"/>
            </w:tcBorders>
            <w:shd w:val="clear" w:color="auto" w:fill="FFFFFF"/>
          </w:tcPr>
          <w:p w14:paraId="424DD397" w14:textId="77777777" w:rsidR="000064DE" w:rsidRDefault="000064DE" w:rsidP="000064DE">
            <w:pPr>
              <w:spacing w:after="0" w:line="360" w:lineRule="auto"/>
              <w:jc w:val="both"/>
              <w:rPr>
                <w:rFonts w:ascii="Cambria" w:eastAsia="Cambria" w:hAnsi="Cambria" w:cs="Cambria"/>
                <w:sz w:val="24"/>
                <w:szCs w:val="24"/>
              </w:rPr>
            </w:pPr>
            <w:r w:rsidRPr="000064DE">
              <w:rPr>
                <w:rFonts w:ascii="Times New Roman" w:eastAsia="Times New Roman" w:hAnsi="Times New Roman" w:cs="Times New Roman"/>
                <w:lang w:bidi="ar-SA"/>
              </w:rPr>
              <w:t>Where in faceless assessment, Assessing Officer passed an assessment order against the assessee-society without providing it with an opportunity for hearing by not following the prescribed procedure for faceless assessment under section 144B, the impugned assessment order was liable to be quashed. Case law is enclosed on page no. ________ of this paper book.</w:t>
            </w:r>
          </w:p>
        </w:tc>
      </w:tr>
    </w:tbl>
    <w:p w14:paraId="2B08A6D9" w14:textId="77777777" w:rsidR="005F0B5C" w:rsidRDefault="005F0B5C">
      <w:pPr>
        <w:spacing w:line="360" w:lineRule="auto"/>
        <w:jc w:val="both"/>
        <w:rPr>
          <w:rFonts w:ascii="Cambria" w:eastAsia="Cambria" w:hAnsi="Cambria" w:cs="Cambria"/>
          <w:sz w:val="24"/>
          <w:szCs w:val="24"/>
        </w:rPr>
      </w:pPr>
    </w:p>
    <w:tbl>
      <w:tblPr>
        <w:tblStyle w:val="a9"/>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0064DE" w:rsidRPr="000064DE" w14:paraId="4AC79C1F" w14:textId="77777777" w:rsidTr="00DC3355">
        <w:tc>
          <w:tcPr>
            <w:tcW w:w="9016" w:type="dxa"/>
            <w:tcBorders>
              <w:bottom w:val="single" w:sz="4" w:space="0" w:color="000000"/>
            </w:tcBorders>
            <w:shd w:val="clear" w:color="auto" w:fill="C5E0B3"/>
          </w:tcPr>
          <w:p w14:paraId="12FE8F2E" w14:textId="76D560B0" w:rsidR="000064DE" w:rsidRPr="000064DE" w:rsidRDefault="000064DE" w:rsidP="000064DE">
            <w:pPr>
              <w:spacing w:line="360" w:lineRule="auto"/>
              <w:jc w:val="both"/>
              <w:rPr>
                <w:rFonts w:ascii="Times New Roman" w:eastAsia="Cambria" w:hAnsi="Times New Roman" w:cs="Times New Roman"/>
                <w:b/>
                <w:bCs/>
                <w:sz w:val="20"/>
                <w:szCs w:val="20"/>
              </w:rPr>
            </w:pPr>
            <w:r w:rsidRPr="000064DE">
              <w:rPr>
                <w:rFonts w:ascii="Times New Roman" w:eastAsia="Cambria" w:hAnsi="Times New Roman" w:cs="Times New Roman"/>
                <w:b/>
                <w:bCs/>
                <w:sz w:val="20"/>
                <w:szCs w:val="20"/>
              </w:rPr>
              <w:t>Bharat Aluminium Company Ltd.</w:t>
            </w:r>
            <w:r w:rsidRPr="000064DE">
              <w:rPr>
                <w:rFonts w:ascii="Times New Roman" w:eastAsia="Cambria" w:hAnsi="Times New Roman" w:cs="Times New Roman"/>
                <w:b/>
                <w:bCs/>
                <w:sz w:val="20"/>
                <w:szCs w:val="20"/>
              </w:rPr>
              <w:t xml:space="preserve"> </w:t>
            </w:r>
            <w:r w:rsidRPr="000064DE">
              <w:rPr>
                <w:rFonts w:ascii="Times New Roman" w:eastAsia="Cambria" w:hAnsi="Times New Roman" w:cs="Times New Roman"/>
                <w:b/>
                <w:bCs/>
                <w:sz w:val="20"/>
                <w:szCs w:val="20"/>
              </w:rPr>
              <w:t>v.</w:t>
            </w:r>
            <w:r w:rsidRPr="000064DE">
              <w:rPr>
                <w:rFonts w:ascii="Times New Roman" w:eastAsia="Cambria" w:hAnsi="Times New Roman" w:cs="Times New Roman"/>
                <w:b/>
                <w:bCs/>
                <w:sz w:val="20"/>
                <w:szCs w:val="20"/>
              </w:rPr>
              <w:t xml:space="preserve"> </w:t>
            </w:r>
            <w:r w:rsidRPr="000064DE">
              <w:rPr>
                <w:rFonts w:ascii="Times New Roman" w:eastAsia="Cambria" w:hAnsi="Times New Roman" w:cs="Times New Roman"/>
                <w:b/>
                <w:bCs/>
                <w:sz w:val="20"/>
                <w:szCs w:val="20"/>
              </w:rPr>
              <w:t>Union of India [2022]</w:t>
            </w:r>
            <w:r>
              <w:rPr>
                <w:rFonts w:ascii="Times New Roman" w:eastAsia="Cambria" w:hAnsi="Times New Roman" w:cs="Times New Roman"/>
                <w:b/>
                <w:bCs/>
                <w:sz w:val="20"/>
                <w:szCs w:val="20"/>
              </w:rPr>
              <w:t xml:space="preserve"> </w:t>
            </w:r>
            <w:r w:rsidRPr="000064DE">
              <w:rPr>
                <w:rFonts w:ascii="Times New Roman" w:eastAsia="Cambria" w:hAnsi="Times New Roman" w:cs="Times New Roman"/>
                <w:b/>
                <w:bCs/>
                <w:sz w:val="20"/>
                <w:szCs w:val="20"/>
              </w:rPr>
              <w:t>134 taxmann.com 187 (Delhi)</w:t>
            </w:r>
          </w:p>
        </w:tc>
      </w:tr>
      <w:tr w:rsidR="000064DE" w14:paraId="57362CCC" w14:textId="77777777" w:rsidTr="0050569B">
        <w:tc>
          <w:tcPr>
            <w:tcW w:w="9016" w:type="dxa"/>
            <w:tcBorders>
              <w:top w:val="single" w:sz="4" w:space="0" w:color="000000"/>
              <w:left w:val="single" w:sz="4" w:space="0" w:color="000000"/>
              <w:bottom w:val="single" w:sz="4" w:space="0" w:color="000000"/>
              <w:right w:val="single" w:sz="4" w:space="0" w:color="000000"/>
            </w:tcBorders>
            <w:shd w:val="clear" w:color="auto" w:fill="FFFFFF"/>
          </w:tcPr>
          <w:p w14:paraId="4E3B6247" w14:textId="77777777" w:rsidR="000064DE" w:rsidRDefault="000064DE" w:rsidP="000064DE">
            <w:pPr>
              <w:spacing w:after="0" w:line="360" w:lineRule="auto"/>
              <w:jc w:val="both"/>
              <w:rPr>
                <w:rFonts w:ascii="Cambria" w:eastAsia="Cambria" w:hAnsi="Cambria" w:cs="Cambria"/>
                <w:sz w:val="24"/>
                <w:szCs w:val="24"/>
              </w:rPr>
            </w:pPr>
            <w:r w:rsidRPr="000064DE">
              <w:rPr>
                <w:rFonts w:ascii="Times New Roman" w:eastAsia="Times New Roman" w:hAnsi="Times New Roman" w:cs="Times New Roman"/>
                <w:lang w:bidi="ar-SA"/>
              </w:rPr>
              <w:t>The assessee would have a vested right to a personal hearing in a faceless assessment proceeding under section 144B and granting of a personal hearing would not be discretionary as per individual facts of each case. Case law is enclosed on page no. ________ of this paper book.</w:t>
            </w:r>
          </w:p>
        </w:tc>
      </w:tr>
    </w:tbl>
    <w:p w14:paraId="54617EF3" w14:textId="77777777" w:rsidR="005F0B5C" w:rsidRDefault="005F0B5C">
      <w:pPr>
        <w:spacing w:line="360" w:lineRule="auto"/>
        <w:jc w:val="both"/>
        <w:rPr>
          <w:rFonts w:ascii="Cambria" w:eastAsia="Cambria" w:hAnsi="Cambria" w:cs="Cambria"/>
          <w:sz w:val="24"/>
          <w:szCs w:val="24"/>
        </w:rPr>
      </w:pPr>
    </w:p>
    <w:tbl>
      <w:tblPr>
        <w:tblStyle w:val="a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0064DE" w14:paraId="1B174999" w14:textId="77777777" w:rsidTr="00FF0926">
        <w:tc>
          <w:tcPr>
            <w:tcW w:w="9016" w:type="dxa"/>
            <w:tcBorders>
              <w:bottom w:val="single" w:sz="4" w:space="0" w:color="000000"/>
            </w:tcBorders>
            <w:shd w:val="clear" w:color="auto" w:fill="C5E0B3"/>
          </w:tcPr>
          <w:p w14:paraId="0BCB8E1B" w14:textId="725C774C" w:rsidR="000064DE" w:rsidRDefault="000064DE" w:rsidP="000064DE">
            <w:pPr>
              <w:spacing w:line="360" w:lineRule="auto"/>
              <w:jc w:val="both"/>
              <w:rPr>
                <w:rFonts w:ascii="Cambria" w:eastAsia="Cambria" w:hAnsi="Cambria" w:cs="Cambria"/>
                <w:b/>
                <w:sz w:val="24"/>
                <w:szCs w:val="24"/>
              </w:rPr>
            </w:pPr>
            <w:r w:rsidRPr="000064DE">
              <w:rPr>
                <w:rFonts w:ascii="Times New Roman" w:eastAsia="Cambria" w:hAnsi="Times New Roman" w:cs="Times New Roman"/>
                <w:b/>
                <w:bCs/>
                <w:sz w:val="20"/>
                <w:szCs w:val="20"/>
              </w:rPr>
              <w:t>Fifth Field Realtors (P.) Ltd.</w:t>
            </w:r>
            <w:r w:rsidRPr="000064DE">
              <w:rPr>
                <w:rFonts w:ascii="Times New Roman" w:eastAsia="Cambria" w:hAnsi="Times New Roman" w:cs="Times New Roman"/>
                <w:b/>
                <w:bCs/>
                <w:sz w:val="20"/>
                <w:szCs w:val="20"/>
              </w:rPr>
              <w:t xml:space="preserve"> </w:t>
            </w:r>
            <w:r w:rsidRPr="000064DE">
              <w:rPr>
                <w:rFonts w:ascii="Times New Roman" w:eastAsia="Cambria" w:hAnsi="Times New Roman" w:cs="Times New Roman"/>
                <w:b/>
                <w:bCs/>
                <w:sz w:val="20"/>
                <w:szCs w:val="20"/>
              </w:rPr>
              <w:t>v.</w:t>
            </w:r>
            <w:r w:rsidRPr="000064DE">
              <w:rPr>
                <w:rFonts w:ascii="Times New Roman" w:eastAsia="Cambria" w:hAnsi="Times New Roman" w:cs="Times New Roman"/>
                <w:b/>
                <w:bCs/>
                <w:sz w:val="20"/>
                <w:szCs w:val="20"/>
              </w:rPr>
              <w:t xml:space="preserve"> </w:t>
            </w:r>
            <w:r w:rsidRPr="000064DE">
              <w:rPr>
                <w:rFonts w:ascii="Times New Roman" w:eastAsia="Cambria" w:hAnsi="Times New Roman" w:cs="Times New Roman"/>
                <w:b/>
                <w:bCs/>
                <w:sz w:val="20"/>
                <w:szCs w:val="20"/>
              </w:rPr>
              <w:t>Assistant Commissioner of Income-tax, National e-Assessment Centre, Delhi [2022] 135 taxmann.com 76 (Madras)</w:t>
            </w:r>
          </w:p>
        </w:tc>
      </w:tr>
      <w:tr w:rsidR="000064DE" w14:paraId="76E4C02E" w14:textId="77777777" w:rsidTr="00E361B6">
        <w:tc>
          <w:tcPr>
            <w:tcW w:w="9016" w:type="dxa"/>
            <w:tcBorders>
              <w:top w:val="single" w:sz="4" w:space="0" w:color="000000"/>
              <w:left w:val="single" w:sz="4" w:space="0" w:color="000000"/>
              <w:bottom w:val="single" w:sz="4" w:space="0" w:color="000000"/>
              <w:right w:val="single" w:sz="4" w:space="0" w:color="000000"/>
            </w:tcBorders>
            <w:shd w:val="clear" w:color="auto" w:fill="FFFFFF"/>
          </w:tcPr>
          <w:p w14:paraId="3D4E10BC" w14:textId="77777777" w:rsidR="000064DE" w:rsidRDefault="000064DE" w:rsidP="000064DE">
            <w:pPr>
              <w:spacing w:after="0" w:line="360" w:lineRule="auto"/>
              <w:jc w:val="both"/>
              <w:rPr>
                <w:rFonts w:ascii="Cambria" w:eastAsia="Cambria" w:hAnsi="Cambria" w:cs="Cambria"/>
                <w:sz w:val="24"/>
                <w:szCs w:val="24"/>
              </w:rPr>
            </w:pPr>
            <w:r w:rsidRPr="000064DE">
              <w:rPr>
                <w:rFonts w:ascii="Times New Roman" w:eastAsia="Times New Roman" w:hAnsi="Times New Roman" w:cs="Times New Roman"/>
                <w:lang w:bidi="ar-SA"/>
              </w:rPr>
              <w:t>Where the Assessing Officer passed an assessment order under section 144B without affording an opportunity for a personal hearing to the assessee, the impugned assessment order was to be set aside. Case law is enclosed on page no. ________ of this paper book.</w:t>
            </w:r>
          </w:p>
        </w:tc>
      </w:tr>
    </w:tbl>
    <w:p w14:paraId="40AD9448" w14:textId="77777777" w:rsidR="005F0B5C" w:rsidRDefault="005F0B5C">
      <w:pPr>
        <w:spacing w:line="360" w:lineRule="auto"/>
        <w:jc w:val="both"/>
        <w:rPr>
          <w:rFonts w:ascii="Cambria" w:eastAsia="Cambria" w:hAnsi="Cambria" w:cs="Cambria"/>
          <w:sz w:val="24"/>
          <w:szCs w:val="24"/>
        </w:rPr>
      </w:pPr>
    </w:p>
    <w:tbl>
      <w:tblPr>
        <w:tblStyle w:val="ab"/>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0064DE" w14:paraId="395F210C" w14:textId="77777777" w:rsidTr="007F74B1">
        <w:trPr>
          <w:trHeight w:val="332"/>
        </w:trPr>
        <w:tc>
          <w:tcPr>
            <w:tcW w:w="9016" w:type="dxa"/>
            <w:tcBorders>
              <w:bottom w:val="single" w:sz="4" w:space="0" w:color="000000"/>
            </w:tcBorders>
            <w:shd w:val="clear" w:color="auto" w:fill="C5E0B3"/>
          </w:tcPr>
          <w:p w14:paraId="4C74D6BE" w14:textId="35AE8D51" w:rsidR="000064DE" w:rsidRDefault="000064DE" w:rsidP="000064DE">
            <w:pPr>
              <w:spacing w:line="360" w:lineRule="auto"/>
              <w:jc w:val="both"/>
              <w:rPr>
                <w:rFonts w:ascii="Cambria" w:eastAsia="Cambria" w:hAnsi="Cambria" w:cs="Cambria"/>
                <w:b/>
                <w:sz w:val="24"/>
                <w:szCs w:val="24"/>
              </w:rPr>
            </w:pPr>
            <w:r w:rsidRPr="000064DE">
              <w:rPr>
                <w:rFonts w:ascii="Times New Roman" w:eastAsia="Cambria" w:hAnsi="Times New Roman" w:cs="Times New Roman"/>
                <w:b/>
                <w:bCs/>
                <w:sz w:val="20"/>
                <w:szCs w:val="20"/>
              </w:rPr>
              <w:t>Atulbhai Kantilal Mehta</w:t>
            </w:r>
            <w:r w:rsidRPr="000064DE">
              <w:rPr>
                <w:rFonts w:ascii="Times New Roman" w:eastAsia="Cambria" w:hAnsi="Times New Roman" w:cs="Times New Roman"/>
                <w:b/>
                <w:bCs/>
                <w:sz w:val="20"/>
                <w:szCs w:val="20"/>
              </w:rPr>
              <w:t xml:space="preserve"> </w:t>
            </w:r>
            <w:r w:rsidRPr="000064DE">
              <w:rPr>
                <w:rFonts w:ascii="Times New Roman" w:eastAsia="Cambria" w:hAnsi="Times New Roman" w:cs="Times New Roman"/>
                <w:b/>
                <w:bCs/>
                <w:sz w:val="20"/>
                <w:szCs w:val="20"/>
              </w:rPr>
              <w:t>v.</w:t>
            </w:r>
            <w:r w:rsidRPr="000064DE">
              <w:rPr>
                <w:rFonts w:ascii="Times New Roman" w:eastAsia="Cambria" w:hAnsi="Times New Roman" w:cs="Times New Roman"/>
                <w:b/>
                <w:bCs/>
                <w:sz w:val="20"/>
                <w:szCs w:val="20"/>
              </w:rPr>
              <w:t xml:space="preserve"> </w:t>
            </w:r>
            <w:r w:rsidRPr="000064DE">
              <w:rPr>
                <w:rFonts w:ascii="Times New Roman" w:eastAsia="Cambria" w:hAnsi="Times New Roman" w:cs="Times New Roman"/>
                <w:b/>
                <w:bCs/>
                <w:sz w:val="20"/>
                <w:szCs w:val="20"/>
              </w:rPr>
              <w:t>Additional /Joint/ Deputy/Assistant Commissioner of Income Tax/Income-tax Officer [2022] 142 taxmann.com 448 (Gujarat)</w:t>
            </w:r>
          </w:p>
        </w:tc>
      </w:tr>
      <w:tr w:rsidR="0093467B" w14:paraId="743F6865" w14:textId="77777777" w:rsidTr="00861EA9">
        <w:trPr>
          <w:trHeight w:val="332"/>
        </w:trPr>
        <w:tc>
          <w:tcPr>
            <w:tcW w:w="9016" w:type="dxa"/>
            <w:tcBorders>
              <w:top w:val="single" w:sz="4" w:space="0" w:color="000000"/>
              <w:left w:val="single" w:sz="4" w:space="0" w:color="000000"/>
              <w:bottom w:val="single" w:sz="4" w:space="0" w:color="000000"/>
              <w:right w:val="single" w:sz="4" w:space="0" w:color="000000"/>
            </w:tcBorders>
            <w:shd w:val="clear" w:color="auto" w:fill="FFFFFF"/>
          </w:tcPr>
          <w:p w14:paraId="108FB5D5" w14:textId="77777777" w:rsidR="0093467B" w:rsidRDefault="0093467B">
            <w:pPr>
              <w:spacing w:line="360" w:lineRule="auto"/>
              <w:jc w:val="both"/>
              <w:rPr>
                <w:rFonts w:ascii="Cambria" w:eastAsia="Cambria" w:hAnsi="Cambria" w:cs="Cambria"/>
                <w:sz w:val="24"/>
                <w:szCs w:val="24"/>
              </w:rPr>
            </w:pPr>
            <w:r w:rsidRPr="0093467B">
              <w:rPr>
                <w:rFonts w:ascii="Times New Roman" w:eastAsia="Times New Roman" w:hAnsi="Times New Roman" w:cs="Times New Roman"/>
                <w:lang w:bidi="ar-SA"/>
              </w:rPr>
              <w:t>Where in spite of a specific request for a personal hearing being made by the assessee, the Assessing authority without adhering to such request had proceeded to pass the final assessment order, it was in clear violation of the statutory scheme of section 144B and said order was, therefore, held to be null and void. Case law is enclosed on page no. ________ of this paper book.</w:t>
            </w:r>
          </w:p>
        </w:tc>
      </w:tr>
    </w:tbl>
    <w:p w14:paraId="4C1BA65C" w14:textId="77777777" w:rsidR="005F0B5C" w:rsidRDefault="005F0B5C">
      <w:pPr>
        <w:spacing w:line="360" w:lineRule="auto"/>
        <w:jc w:val="both"/>
        <w:rPr>
          <w:rFonts w:ascii="Cambria" w:eastAsia="Cambria" w:hAnsi="Cambria" w:cs="Cambria"/>
          <w:sz w:val="24"/>
          <w:szCs w:val="24"/>
        </w:rPr>
      </w:pPr>
    </w:p>
    <w:tbl>
      <w:tblPr>
        <w:tblStyle w:val="ac"/>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0064DE" w14:paraId="05D05217" w14:textId="77777777" w:rsidTr="00F440AF">
        <w:trPr>
          <w:trHeight w:val="332"/>
        </w:trPr>
        <w:tc>
          <w:tcPr>
            <w:tcW w:w="9016" w:type="dxa"/>
            <w:tcBorders>
              <w:bottom w:val="single" w:sz="4" w:space="0" w:color="000000"/>
            </w:tcBorders>
            <w:shd w:val="clear" w:color="auto" w:fill="C5E0B3"/>
          </w:tcPr>
          <w:p w14:paraId="6C22958E" w14:textId="42E0EB28" w:rsidR="000064DE" w:rsidRDefault="0093467B" w:rsidP="0093467B">
            <w:pPr>
              <w:spacing w:line="360" w:lineRule="auto"/>
              <w:jc w:val="both"/>
              <w:rPr>
                <w:rFonts w:ascii="Cambria" w:eastAsia="Cambria" w:hAnsi="Cambria" w:cs="Cambria"/>
                <w:b/>
                <w:sz w:val="24"/>
                <w:szCs w:val="24"/>
              </w:rPr>
            </w:pPr>
            <w:r w:rsidRPr="0093467B">
              <w:rPr>
                <w:rFonts w:ascii="Times New Roman" w:eastAsia="Cambria" w:hAnsi="Times New Roman" w:cs="Times New Roman"/>
                <w:b/>
                <w:bCs/>
                <w:sz w:val="20"/>
                <w:szCs w:val="20"/>
              </w:rPr>
              <w:t>Omkar Nath</w:t>
            </w:r>
            <w:r w:rsidRPr="0093467B">
              <w:rPr>
                <w:rFonts w:ascii="Times New Roman" w:eastAsia="Cambria" w:hAnsi="Times New Roman" w:cs="Times New Roman"/>
                <w:b/>
                <w:bCs/>
                <w:sz w:val="20"/>
                <w:szCs w:val="20"/>
              </w:rPr>
              <w:t xml:space="preserve"> </w:t>
            </w:r>
            <w:r w:rsidRPr="0093467B">
              <w:rPr>
                <w:rFonts w:ascii="Times New Roman" w:eastAsia="Cambria" w:hAnsi="Times New Roman" w:cs="Times New Roman"/>
                <w:b/>
                <w:bCs/>
                <w:sz w:val="20"/>
                <w:szCs w:val="20"/>
              </w:rPr>
              <w:t>v.</w:t>
            </w:r>
            <w:r w:rsidRPr="0093467B">
              <w:rPr>
                <w:rFonts w:ascii="Times New Roman" w:eastAsia="Cambria" w:hAnsi="Times New Roman" w:cs="Times New Roman"/>
                <w:b/>
                <w:bCs/>
                <w:sz w:val="20"/>
                <w:szCs w:val="20"/>
              </w:rPr>
              <w:t xml:space="preserve"> </w:t>
            </w:r>
            <w:r w:rsidRPr="0093467B">
              <w:rPr>
                <w:rFonts w:ascii="Times New Roman" w:eastAsia="Cambria" w:hAnsi="Times New Roman" w:cs="Times New Roman"/>
                <w:b/>
                <w:bCs/>
                <w:sz w:val="20"/>
                <w:szCs w:val="20"/>
              </w:rPr>
              <w:t>National Faceless Assessment Centre, Delhi [2022] 138 taxmann.com 146 (Delhi)</w:t>
            </w:r>
          </w:p>
        </w:tc>
      </w:tr>
      <w:tr w:rsidR="0093467B" w14:paraId="1E841F5D" w14:textId="77777777" w:rsidTr="00822FB0">
        <w:trPr>
          <w:trHeight w:val="332"/>
        </w:trPr>
        <w:tc>
          <w:tcPr>
            <w:tcW w:w="9016" w:type="dxa"/>
            <w:tcBorders>
              <w:top w:val="single" w:sz="4" w:space="0" w:color="000000"/>
              <w:left w:val="single" w:sz="4" w:space="0" w:color="000000"/>
              <w:bottom w:val="single" w:sz="4" w:space="0" w:color="000000"/>
              <w:right w:val="single" w:sz="4" w:space="0" w:color="000000"/>
            </w:tcBorders>
            <w:shd w:val="clear" w:color="auto" w:fill="FFFFFF"/>
          </w:tcPr>
          <w:p w14:paraId="4F8438CE" w14:textId="77777777" w:rsidR="0093467B" w:rsidRDefault="0093467B">
            <w:pPr>
              <w:spacing w:line="360" w:lineRule="auto"/>
              <w:jc w:val="both"/>
              <w:rPr>
                <w:rFonts w:ascii="Cambria" w:eastAsia="Cambria" w:hAnsi="Cambria" w:cs="Cambria"/>
                <w:sz w:val="24"/>
                <w:szCs w:val="24"/>
              </w:rPr>
            </w:pPr>
            <w:r w:rsidRPr="0093467B">
              <w:rPr>
                <w:rFonts w:ascii="Times New Roman" w:eastAsia="Times New Roman" w:hAnsi="Times New Roman" w:cs="Times New Roman"/>
                <w:lang w:bidi="ar-SA"/>
              </w:rPr>
              <w:t>Where the assessee responded to the notice of revenue while furnishing necessary information much prior to the issuance of the assessment order under section 144B and sought an opportunity for being heard in person, the impugned assessment passed without granting the proper and meaningful opportunity to the assessee for a personal hearing was to be set aside. Case law is enclosed on page no. ________ of this paper book.</w:t>
            </w:r>
          </w:p>
        </w:tc>
      </w:tr>
    </w:tbl>
    <w:p w14:paraId="4DB3F52C" w14:textId="77777777" w:rsidR="005F0B5C" w:rsidRDefault="005F0B5C">
      <w:pPr>
        <w:spacing w:line="360" w:lineRule="auto"/>
        <w:jc w:val="both"/>
        <w:rPr>
          <w:rFonts w:ascii="Cambria" w:eastAsia="Cambria" w:hAnsi="Cambria" w:cs="Cambria"/>
          <w:sz w:val="24"/>
          <w:szCs w:val="24"/>
        </w:rPr>
      </w:pPr>
    </w:p>
    <w:p w14:paraId="76BC79CD" w14:textId="0DADE72D" w:rsidR="005F0B5C" w:rsidRDefault="00D25EB7">
      <w:pPr>
        <w:spacing w:line="360" w:lineRule="auto"/>
        <w:jc w:val="both"/>
        <w:rPr>
          <w:rFonts w:ascii="Times New Roman" w:eastAsia="Times New Roman" w:hAnsi="Times New Roman" w:cs="Times New Roman"/>
          <w:b/>
          <w:bCs/>
          <w:lang w:bidi="ar-SA"/>
        </w:rPr>
      </w:pPr>
      <w:r w:rsidRPr="00120CB8">
        <w:rPr>
          <w:rFonts w:ascii="Times New Roman" w:eastAsia="Times New Roman" w:hAnsi="Times New Roman" w:cs="Times New Roman"/>
          <w:b/>
          <w:bCs/>
          <w:lang w:bidi="ar-SA"/>
        </w:rPr>
        <w:lastRenderedPageBreak/>
        <w:t>Without prejudice to the above ground</w:t>
      </w:r>
      <w:r>
        <w:rPr>
          <w:rFonts w:ascii="Times New Roman" w:eastAsia="Times New Roman" w:hAnsi="Times New Roman" w:cs="Times New Roman"/>
          <w:b/>
          <w:bCs/>
          <w:lang w:bidi="ar-SA"/>
        </w:rPr>
        <w:t>s</w:t>
      </w:r>
      <w:r w:rsidRPr="00120CB8">
        <w:rPr>
          <w:rFonts w:ascii="Times New Roman" w:eastAsia="Times New Roman" w:hAnsi="Times New Roman" w:cs="Times New Roman"/>
          <w:b/>
          <w:bCs/>
          <w:lang w:bidi="ar-SA"/>
        </w:rPr>
        <w:t xml:space="preserve"> of appeal, proceeding to submissions for Ground No. </w:t>
      </w:r>
      <w:r>
        <w:rPr>
          <w:rFonts w:ascii="Times New Roman" w:eastAsia="Times New Roman" w:hAnsi="Times New Roman" w:cs="Times New Roman"/>
          <w:b/>
          <w:bCs/>
          <w:lang w:bidi="ar-SA"/>
        </w:rPr>
        <w:t>4</w:t>
      </w:r>
    </w:p>
    <w:p w14:paraId="1BE9D0C7" w14:textId="77777777" w:rsidR="001C6F56" w:rsidRDefault="001C6F56">
      <w:pPr>
        <w:spacing w:line="360" w:lineRule="auto"/>
        <w:jc w:val="both"/>
        <w:rPr>
          <w:rFonts w:ascii="Cambria" w:eastAsia="Cambria" w:hAnsi="Cambria" w:cs="Cambria"/>
          <w:b/>
          <w:sz w:val="24"/>
          <w:szCs w:val="24"/>
          <w:u w:val="single"/>
        </w:rPr>
      </w:pPr>
    </w:p>
    <w:p w14:paraId="3B5063EB" w14:textId="1DDF552D" w:rsidR="005F0B5C" w:rsidRDefault="00000000">
      <w:pPr>
        <w:spacing w:line="360" w:lineRule="auto"/>
        <w:jc w:val="both"/>
        <w:rPr>
          <w:rFonts w:ascii="Cambria" w:eastAsia="Cambria" w:hAnsi="Cambria" w:cs="Cambria"/>
          <w:b/>
          <w:sz w:val="24"/>
          <w:szCs w:val="24"/>
        </w:rPr>
      </w:pPr>
      <w:r>
        <w:rPr>
          <w:rFonts w:ascii="Cambria" w:eastAsia="Cambria" w:hAnsi="Cambria" w:cs="Cambria"/>
          <w:b/>
          <w:sz w:val="24"/>
          <w:szCs w:val="24"/>
        </w:rPr>
        <w:t>Ground No. 4</w:t>
      </w:r>
    </w:p>
    <w:p w14:paraId="6631B231" w14:textId="77777777" w:rsidR="005F0B5C" w:rsidRPr="00D25EB7" w:rsidRDefault="00000000">
      <w:pPr>
        <w:spacing w:line="480" w:lineRule="auto"/>
        <w:jc w:val="both"/>
        <w:rPr>
          <w:rFonts w:ascii="Times New Roman" w:eastAsia="Times New Roman" w:hAnsi="Times New Roman" w:cs="Times New Roman"/>
          <w:b/>
          <w:bCs/>
          <w:lang w:bidi="ar-SA"/>
        </w:rPr>
      </w:pPr>
      <w:r w:rsidRPr="00D25EB7">
        <w:rPr>
          <w:rFonts w:ascii="Times New Roman" w:eastAsia="Times New Roman" w:hAnsi="Times New Roman" w:cs="Times New Roman"/>
          <w:b/>
          <w:bCs/>
          <w:lang w:bidi="ar-SA"/>
        </w:rPr>
        <w:t xml:space="preserve">Ld Assessing Officer grossly erred in re-opening of assessment under Section 148 which was </w:t>
      </w:r>
      <w:r w:rsidRPr="00E139DF">
        <w:rPr>
          <w:rFonts w:ascii="Times New Roman" w:eastAsia="Times New Roman" w:hAnsi="Times New Roman" w:cs="Times New Roman"/>
          <w:b/>
          <w:bCs/>
          <w:lang w:bidi="ar-SA"/>
        </w:rPr>
        <w:t>validly completed u/s 143(3)</w:t>
      </w:r>
      <w:r w:rsidRPr="00D25EB7">
        <w:rPr>
          <w:rFonts w:ascii="Times New Roman" w:eastAsia="Times New Roman" w:hAnsi="Times New Roman" w:cs="Times New Roman"/>
          <w:b/>
          <w:bCs/>
          <w:lang w:bidi="ar-SA"/>
        </w:rPr>
        <w:t>, as there was no omission on part of the assessee to disclose any material fact necessary for the completion of the earlier assessment.</w:t>
      </w:r>
    </w:p>
    <w:p w14:paraId="0C29156F" w14:textId="77777777" w:rsidR="007353C8" w:rsidRDefault="007353C8" w:rsidP="00CC5E46">
      <w:pPr>
        <w:numPr>
          <w:ilvl w:val="0"/>
          <w:numId w:val="40"/>
        </w:numPr>
        <w:pBdr>
          <w:top w:val="nil"/>
          <w:left w:val="nil"/>
          <w:bottom w:val="nil"/>
          <w:right w:val="nil"/>
          <w:between w:val="nil"/>
        </w:pBdr>
        <w:spacing w:after="0" w:line="360" w:lineRule="auto"/>
        <w:jc w:val="both"/>
        <w:rPr>
          <w:rFonts w:ascii="Times New Roman" w:eastAsia="Times New Roman" w:hAnsi="Times New Roman" w:cs="Times New Roman"/>
          <w:b/>
          <w:bCs/>
          <w:szCs w:val="24"/>
          <w:u w:val="single"/>
          <w:lang w:bidi="ar-SA"/>
        </w:rPr>
      </w:pPr>
      <w:r w:rsidRPr="00CC5E46">
        <w:rPr>
          <w:rFonts w:ascii="Times New Roman" w:eastAsia="Times New Roman" w:hAnsi="Times New Roman" w:cs="Times New Roman"/>
          <w:b/>
          <w:bCs/>
          <w:szCs w:val="24"/>
          <w:u w:val="single"/>
          <w:lang w:bidi="ar-SA"/>
        </w:rPr>
        <w:t>Prior Conclusive Assessment and Full Disclosure of Material Facts</w:t>
      </w:r>
    </w:p>
    <w:p w14:paraId="667FBB74" w14:textId="77777777" w:rsidR="00682CD0" w:rsidRPr="00CC5E46" w:rsidRDefault="00682CD0" w:rsidP="00682CD0">
      <w:pPr>
        <w:pBdr>
          <w:top w:val="nil"/>
          <w:left w:val="nil"/>
          <w:bottom w:val="nil"/>
          <w:right w:val="nil"/>
          <w:between w:val="nil"/>
        </w:pBdr>
        <w:spacing w:after="0" w:line="360" w:lineRule="auto"/>
        <w:ind w:left="720"/>
        <w:jc w:val="both"/>
        <w:rPr>
          <w:rFonts w:ascii="Times New Roman" w:eastAsia="Times New Roman" w:hAnsi="Times New Roman" w:cs="Times New Roman"/>
          <w:b/>
          <w:bCs/>
          <w:szCs w:val="24"/>
          <w:u w:val="single"/>
          <w:lang w:bidi="ar-SA"/>
        </w:rPr>
      </w:pPr>
    </w:p>
    <w:p w14:paraId="0E420A2C" w14:textId="1F27E7D1" w:rsidR="007353C8" w:rsidRPr="00CC5E46" w:rsidRDefault="007353C8" w:rsidP="00CC5E46">
      <w:pPr>
        <w:numPr>
          <w:ilvl w:val="0"/>
          <w:numId w:val="41"/>
        </w:numPr>
        <w:pBdr>
          <w:top w:val="nil"/>
          <w:left w:val="nil"/>
          <w:bottom w:val="nil"/>
          <w:right w:val="nil"/>
          <w:between w:val="nil"/>
        </w:pBdr>
        <w:spacing w:after="0" w:line="480" w:lineRule="auto"/>
        <w:jc w:val="both"/>
        <w:rPr>
          <w:rFonts w:ascii="Times New Roman" w:eastAsia="Times New Roman" w:hAnsi="Times New Roman" w:cs="Times New Roman"/>
          <w:lang w:bidi="ar-SA"/>
        </w:rPr>
      </w:pPr>
      <w:r w:rsidRPr="00CC5E46">
        <w:rPr>
          <w:rFonts w:ascii="Times New Roman" w:eastAsia="Times New Roman" w:hAnsi="Times New Roman" w:cs="Times New Roman"/>
          <w:lang w:bidi="ar-SA"/>
        </w:rPr>
        <w:t>The assessment for AY 2015-16 was previously concluded on December 19, 2017, under section 148 read with section 147 read with section 143(3) of the Income Tax Act, 1961.</w:t>
      </w:r>
    </w:p>
    <w:p w14:paraId="3A6CD7C9" w14:textId="7F1A294E" w:rsidR="007353C8" w:rsidRDefault="007353C8" w:rsidP="00CC5E46">
      <w:pPr>
        <w:numPr>
          <w:ilvl w:val="0"/>
          <w:numId w:val="41"/>
        </w:numPr>
        <w:pBdr>
          <w:top w:val="nil"/>
          <w:left w:val="nil"/>
          <w:bottom w:val="nil"/>
          <w:right w:val="nil"/>
          <w:between w:val="nil"/>
        </w:pBdr>
        <w:spacing w:after="0" w:line="480" w:lineRule="auto"/>
        <w:jc w:val="both"/>
        <w:rPr>
          <w:rFonts w:ascii="Times New Roman" w:eastAsia="Times New Roman" w:hAnsi="Times New Roman" w:cs="Times New Roman"/>
          <w:lang w:bidi="ar-SA"/>
        </w:rPr>
      </w:pPr>
      <w:r w:rsidRPr="00CC5E46">
        <w:rPr>
          <w:rFonts w:ascii="Times New Roman" w:eastAsia="Times New Roman" w:hAnsi="Times New Roman" w:cs="Times New Roman"/>
          <w:lang w:bidi="ar-SA"/>
        </w:rPr>
        <w:t xml:space="preserve">During the earlier assessment proceedings, the Appellant, </w:t>
      </w:r>
      <w:r w:rsidR="00843458">
        <w:rPr>
          <w:rFonts w:ascii="Times New Roman" w:eastAsia="Times New Roman" w:hAnsi="Times New Roman" w:cs="Times New Roman"/>
          <w:lang w:bidi="ar-SA"/>
        </w:rPr>
        <w:t>has</w:t>
      </w:r>
      <w:r w:rsidRPr="00CC5E46">
        <w:rPr>
          <w:rFonts w:ascii="Times New Roman" w:eastAsia="Times New Roman" w:hAnsi="Times New Roman" w:cs="Times New Roman"/>
          <w:lang w:bidi="ar-SA"/>
        </w:rPr>
        <w:t xml:space="preserve"> furnished all pertinent documents related to the property purchase, including the purchase deed, to the Assessing Officer on February 14, 2017.</w:t>
      </w:r>
    </w:p>
    <w:p w14:paraId="0042ADE4" w14:textId="77777777" w:rsidR="007611E1" w:rsidRDefault="007611E1" w:rsidP="007611E1">
      <w:pPr>
        <w:numPr>
          <w:ilvl w:val="0"/>
          <w:numId w:val="41"/>
        </w:numPr>
        <w:pBdr>
          <w:top w:val="nil"/>
          <w:left w:val="nil"/>
          <w:bottom w:val="nil"/>
          <w:right w:val="nil"/>
          <w:between w:val="nil"/>
        </w:pBdr>
        <w:spacing w:after="0" w:line="480" w:lineRule="auto"/>
        <w:jc w:val="both"/>
        <w:rPr>
          <w:rFonts w:ascii="Times New Roman" w:eastAsia="Times New Roman" w:hAnsi="Times New Roman" w:cs="Times New Roman"/>
          <w:lang w:bidi="ar-SA"/>
        </w:rPr>
      </w:pPr>
      <w:r w:rsidRPr="007353C8">
        <w:rPr>
          <w:rFonts w:ascii="Times New Roman" w:eastAsia="Times New Roman" w:hAnsi="Times New Roman" w:cs="Times New Roman"/>
          <w:lang w:bidi="ar-SA"/>
        </w:rPr>
        <w:t>The previous Assessing Officer conducted a detailed examination of the property transactions in the assessment order, making multiple references and remarks regarding the property purchase.</w:t>
      </w:r>
    </w:p>
    <w:p w14:paraId="7D81D3D3" w14:textId="1E16F53B" w:rsidR="007353C8" w:rsidRPr="00ED4E16" w:rsidRDefault="007353C8" w:rsidP="00CC5E46">
      <w:pPr>
        <w:numPr>
          <w:ilvl w:val="0"/>
          <w:numId w:val="41"/>
        </w:numPr>
        <w:pBdr>
          <w:top w:val="nil"/>
          <w:left w:val="nil"/>
          <w:bottom w:val="nil"/>
          <w:right w:val="nil"/>
          <w:between w:val="nil"/>
        </w:pBdr>
        <w:spacing w:after="0" w:line="480" w:lineRule="auto"/>
        <w:jc w:val="both"/>
        <w:rPr>
          <w:rFonts w:ascii="Times New Roman" w:eastAsia="Times New Roman" w:hAnsi="Times New Roman" w:cs="Times New Roman"/>
          <w:lang w:bidi="ar-SA"/>
        </w:rPr>
      </w:pPr>
      <w:r w:rsidRPr="00ED4E16">
        <w:rPr>
          <w:rFonts w:ascii="Times New Roman" w:eastAsia="Times New Roman" w:hAnsi="Times New Roman" w:cs="Times New Roman"/>
          <w:lang w:bidi="ar-SA"/>
        </w:rPr>
        <w:t>The response to the notice issued under section 142(1) dated February 14, 2017, is enclosed on page ________ of this paper book</w:t>
      </w:r>
      <w:r w:rsidR="00ED4E16">
        <w:rPr>
          <w:rFonts w:ascii="Times New Roman" w:eastAsia="Times New Roman" w:hAnsi="Times New Roman" w:cs="Times New Roman"/>
          <w:lang w:bidi="ar-SA"/>
        </w:rPr>
        <w:t xml:space="preserve"> and t</w:t>
      </w:r>
      <w:r w:rsidRPr="00ED4E16">
        <w:rPr>
          <w:rFonts w:ascii="Times New Roman" w:eastAsia="Times New Roman" w:hAnsi="Times New Roman" w:cs="Times New Roman"/>
          <w:lang w:bidi="ar-SA"/>
        </w:rPr>
        <w:t>he previous assessment order dated December 19, 2017, is enclosed on page ________ of this paper book for reference.</w:t>
      </w:r>
    </w:p>
    <w:p w14:paraId="2BF78655" w14:textId="263D9936" w:rsidR="007353C8" w:rsidRDefault="007353C8" w:rsidP="00CC5E46">
      <w:pPr>
        <w:numPr>
          <w:ilvl w:val="0"/>
          <w:numId w:val="40"/>
        </w:numPr>
        <w:pBdr>
          <w:top w:val="nil"/>
          <w:left w:val="nil"/>
          <w:bottom w:val="nil"/>
          <w:right w:val="nil"/>
          <w:between w:val="nil"/>
        </w:pBdr>
        <w:spacing w:after="0" w:line="360" w:lineRule="auto"/>
        <w:jc w:val="both"/>
        <w:rPr>
          <w:rFonts w:ascii="Times New Roman" w:eastAsia="Times New Roman" w:hAnsi="Times New Roman" w:cs="Times New Roman"/>
          <w:b/>
          <w:bCs/>
          <w:szCs w:val="24"/>
          <w:u w:val="single"/>
          <w:lang w:bidi="ar-SA"/>
        </w:rPr>
      </w:pPr>
      <w:r w:rsidRPr="00CC5E46">
        <w:rPr>
          <w:rFonts w:ascii="Times New Roman" w:eastAsia="Times New Roman" w:hAnsi="Times New Roman" w:cs="Times New Roman"/>
          <w:b/>
          <w:bCs/>
          <w:szCs w:val="24"/>
          <w:u w:val="single"/>
          <w:lang w:bidi="ar-SA"/>
        </w:rPr>
        <w:t>Documentary Evidence</w:t>
      </w:r>
    </w:p>
    <w:p w14:paraId="4E8382CC" w14:textId="77777777" w:rsidR="00CC5E46" w:rsidRPr="00CC5E46" w:rsidRDefault="00CC5E46" w:rsidP="00CC5E46">
      <w:pPr>
        <w:pBdr>
          <w:top w:val="nil"/>
          <w:left w:val="nil"/>
          <w:bottom w:val="nil"/>
          <w:right w:val="nil"/>
          <w:between w:val="nil"/>
        </w:pBdr>
        <w:spacing w:after="0" w:line="360" w:lineRule="auto"/>
        <w:ind w:left="720"/>
        <w:jc w:val="both"/>
        <w:rPr>
          <w:rFonts w:ascii="Times New Roman" w:eastAsia="Times New Roman" w:hAnsi="Times New Roman" w:cs="Times New Roman"/>
          <w:b/>
          <w:bCs/>
          <w:szCs w:val="24"/>
          <w:u w:val="single"/>
          <w:lang w:bidi="ar-SA"/>
        </w:rPr>
      </w:pPr>
    </w:p>
    <w:p w14:paraId="29227471" w14:textId="51E939DA" w:rsidR="005F0B5C" w:rsidRPr="007353C8" w:rsidRDefault="007353C8" w:rsidP="007353C8">
      <w:pPr>
        <w:pBdr>
          <w:top w:val="nil"/>
          <w:left w:val="nil"/>
          <w:bottom w:val="nil"/>
          <w:right w:val="nil"/>
          <w:between w:val="nil"/>
        </w:pBdr>
        <w:spacing w:after="0" w:line="360" w:lineRule="auto"/>
        <w:jc w:val="both"/>
        <w:rPr>
          <w:rFonts w:ascii="Times New Roman" w:eastAsia="Times New Roman" w:hAnsi="Times New Roman" w:cs="Times New Roman"/>
          <w:lang w:bidi="ar-SA"/>
        </w:rPr>
      </w:pPr>
      <w:r w:rsidRPr="007353C8">
        <w:rPr>
          <w:rFonts w:ascii="Times New Roman" w:eastAsia="Times New Roman" w:hAnsi="Times New Roman" w:cs="Times New Roman"/>
          <w:lang w:bidi="ar-SA"/>
        </w:rPr>
        <w:t xml:space="preserve">Relevant extracts from the </w:t>
      </w:r>
      <w:r w:rsidRPr="00202902">
        <w:rPr>
          <w:rFonts w:ascii="Times New Roman" w:eastAsia="Times New Roman" w:hAnsi="Times New Roman" w:cs="Times New Roman"/>
          <w:b/>
          <w:bCs/>
          <w:i/>
          <w:iCs/>
          <w:lang w:bidi="ar-SA"/>
        </w:rPr>
        <w:t>previously passed assessment order</w:t>
      </w:r>
      <w:r w:rsidRPr="007353C8">
        <w:rPr>
          <w:rFonts w:ascii="Times New Roman" w:eastAsia="Times New Roman" w:hAnsi="Times New Roman" w:cs="Times New Roman"/>
          <w:lang w:bidi="ar-SA"/>
        </w:rPr>
        <w:t xml:space="preserve"> are enclosed herewith, demonstrating the comprehensive nature of the earlier assessment.</w:t>
      </w:r>
    </w:p>
    <w:p w14:paraId="7B3E8383" w14:textId="658FB9D6" w:rsidR="005F0B5C" w:rsidRDefault="00000000" w:rsidP="0065268F">
      <w:pPr>
        <w:pBdr>
          <w:top w:val="nil"/>
          <w:left w:val="nil"/>
          <w:bottom w:val="nil"/>
          <w:right w:val="nil"/>
          <w:between w:val="nil"/>
        </w:pBdr>
        <w:ind w:left="720"/>
        <w:rPr>
          <w:rFonts w:ascii="Cambria" w:eastAsia="Cambria" w:hAnsi="Cambria" w:cs="Cambria"/>
          <w:sz w:val="24"/>
          <w:szCs w:val="24"/>
        </w:rPr>
      </w:pPr>
      <w:r>
        <w:rPr>
          <w:noProof/>
        </w:rPr>
        <mc:AlternateContent>
          <mc:Choice Requires="wpg">
            <w:drawing>
              <wp:anchor distT="0" distB="0" distL="114300" distR="114300" simplePos="0" relativeHeight="251658240" behindDoc="0" locked="0" layoutInCell="1" hidden="0" allowOverlap="1" wp14:anchorId="0BEC0D2A" wp14:editId="71BEEB87">
                <wp:simplePos x="0" y="0"/>
                <wp:positionH relativeFrom="column">
                  <wp:posOffset>246380</wp:posOffset>
                </wp:positionH>
                <wp:positionV relativeFrom="paragraph">
                  <wp:posOffset>97994</wp:posOffset>
                </wp:positionV>
                <wp:extent cx="5818505" cy="2143125"/>
                <wp:effectExtent l="0" t="0" r="0" b="0"/>
                <wp:wrapNone/>
                <wp:docPr id="12" name="Group 12"/>
                <wp:cNvGraphicFramePr/>
                <a:graphic xmlns:a="http://schemas.openxmlformats.org/drawingml/2006/main">
                  <a:graphicData uri="http://schemas.microsoft.com/office/word/2010/wordprocessingGroup">
                    <wpg:wgp>
                      <wpg:cNvGrpSpPr/>
                      <wpg:grpSpPr>
                        <a:xfrm>
                          <a:off x="0" y="0"/>
                          <a:ext cx="5818505" cy="2143125"/>
                          <a:chOff x="2250425" y="2589375"/>
                          <a:chExt cx="6191150" cy="2479000"/>
                        </a:xfrm>
                      </wpg:grpSpPr>
                      <wpg:grpSp>
                        <wpg:cNvPr id="1976866253" name="Group 1976866253"/>
                        <wpg:cNvGrpSpPr/>
                        <wpg:grpSpPr>
                          <a:xfrm>
                            <a:off x="2436748" y="2708438"/>
                            <a:ext cx="5818505" cy="2143125"/>
                            <a:chOff x="0" y="0"/>
                            <a:chExt cx="5818505" cy="2143125"/>
                          </a:xfrm>
                        </wpg:grpSpPr>
                        <wps:wsp>
                          <wps:cNvPr id="1040847238" name="Rectangle 1040847238"/>
                          <wps:cNvSpPr/>
                          <wps:spPr>
                            <a:xfrm>
                              <a:off x="0" y="0"/>
                              <a:ext cx="5818500" cy="2143125"/>
                            </a:xfrm>
                            <a:prstGeom prst="rect">
                              <a:avLst/>
                            </a:prstGeom>
                            <a:noFill/>
                            <a:ln>
                              <a:noFill/>
                            </a:ln>
                          </wps:spPr>
                          <wps:txbx>
                            <w:txbxContent>
                              <w:p w14:paraId="47D36857" w14:textId="77777777" w:rsidR="005F0B5C" w:rsidRDefault="005F0B5C">
                                <w:pPr>
                                  <w:spacing w:after="0" w:line="240" w:lineRule="auto"/>
                                  <w:textDirection w:val="btLr"/>
                                </w:pPr>
                              </w:p>
                            </w:txbxContent>
                          </wps:txbx>
                          <wps:bodyPr spcFirstLastPara="1" wrap="square" lIns="91425" tIns="91425" rIns="91425" bIns="91425" anchor="ctr" anchorCtr="0">
                            <a:noAutofit/>
                          </wps:bodyPr>
                        </wps:wsp>
                        <wps:wsp>
                          <wps:cNvPr id="1901509120" name="Rectangle 1901509120"/>
                          <wps:cNvSpPr/>
                          <wps:spPr>
                            <a:xfrm>
                              <a:off x="0" y="0"/>
                              <a:ext cx="5818505" cy="2143125"/>
                            </a:xfrm>
                            <a:prstGeom prst="rect">
                              <a:avLst/>
                            </a:prstGeom>
                            <a:solidFill>
                              <a:schemeClr val="lt1"/>
                            </a:solidFill>
                            <a:ln w="9525" cap="flat" cmpd="sng">
                              <a:solidFill>
                                <a:srgbClr val="000000"/>
                              </a:solidFill>
                              <a:prstDash val="solid"/>
                              <a:round/>
                              <a:headEnd type="none" w="sm" len="sm"/>
                              <a:tailEnd type="none" w="sm" len="sm"/>
                            </a:ln>
                            <a:effectLst>
                              <a:outerShdw blurRad="152400" dist="38100" dir="5400000" sx="101000" sy="101000" algn="t" rotWithShape="0">
                                <a:srgbClr val="000000">
                                  <a:alpha val="40000"/>
                                </a:srgbClr>
                              </a:outerShdw>
                            </a:effectLst>
                          </wps:spPr>
                          <wps:txbx>
                            <w:txbxContent>
                              <w:p w14:paraId="5D32781E" w14:textId="77777777" w:rsidR="005F0B5C" w:rsidRDefault="005F0B5C">
                                <w:pPr>
                                  <w:spacing w:line="258" w:lineRule="auto"/>
                                  <w:textDirection w:val="btLr"/>
                                </w:pPr>
                              </w:p>
                            </w:txbxContent>
                          </wps:txbx>
                          <wps:bodyPr spcFirstLastPara="1" wrap="square" lIns="91425" tIns="45700" rIns="91425" bIns="45700" anchor="t" anchorCtr="0">
                            <a:noAutofit/>
                          </wps:bodyPr>
                        </wps:wsp>
                        <pic:pic xmlns:pic="http://schemas.openxmlformats.org/drawingml/2006/picture">
                          <pic:nvPicPr>
                            <pic:cNvPr id="5" name="Shape 5" descr="E:\Office\Mohan Kumar Chandrabose\Capture.JPG"/>
                            <pic:cNvPicPr preferRelativeResize="0"/>
                          </pic:nvPicPr>
                          <pic:blipFill rotWithShape="1">
                            <a:blip r:embed="rId6">
                              <a:alphaModFix/>
                            </a:blip>
                            <a:srcRect/>
                            <a:stretch/>
                          </pic:blipFill>
                          <pic:spPr>
                            <a:xfrm>
                              <a:off x="76200" y="83820"/>
                              <a:ext cx="5629275" cy="1981200"/>
                            </a:xfrm>
                            <a:prstGeom prst="rect">
                              <a:avLst/>
                            </a:prstGeom>
                            <a:noFill/>
                            <a:ln>
                              <a:noFill/>
                            </a:ln>
                          </pic:spPr>
                        </pic:pic>
                      </wpg:grpSp>
                    </wpg:wgp>
                  </a:graphicData>
                </a:graphic>
              </wp:anchor>
            </w:drawing>
          </mc:Choice>
          <mc:Fallback>
            <w:pict>
              <v:group w14:anchorId="0BEC0D2A" id="Group 12" o:spid="_x0000_s1026" style="position:absolute;left:0;text-align:left;margin-left:19.4pt;margin-top:7.7pt;width:458.15pt;height:168.75pt;z-index:251658240" coordorigin="22504,25893" coordsize="61911,247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GVsbAAAAAWQAwACAAAAFAAAEJ6QBAACAAAAFAAAELKSkQACAAAA&#10;AzE2AACSkgACAAAAAzE2AADqHAAHAAAIDAAACJI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MDIyOjEwOjE1IDE5OjM4&#10;OjIyADIwMjI6MTA6MTUgMTk6Mzg6MjIAAABEAGUAbABsAAAA/+ELF2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8P3hwYWNrZXQgZW5kPSd3Jz8+/9sAQwAHBQUGBQQHBgUGCAcHCAoRCwoJCQoVDxAM&#10;ERgVGhkYFRgXGx4nIRsdJR0XGCIuIiUoKSssKxogLzMvKjInKisq/9sAQwEHCAgKCQoUCwsUKhwY&#10;HCoqKioqKioqKioqKioqKioqKioqKioqKioqKioqKioqKioqKioqKioqKioqKioqKioq/8AAEQgB&#10;QQO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">
                <v:group id="Group 1976866253" o:spid="_x0000_s1027" style="position:absolute;left:24367;top:27084;width:58185;height:21431" coordsize="58185,21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">
                  <v:rect id="Rectangle 1040847238" o:spid="_x0000_s1028" style="position:absolute;width:58185;height:2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" filled="f" stroked="f">
                    <v:textbox inset="2.53958mm,2.53958mm,2.53958mm,2.53958mm">
                      <w:txbxContent>
                        <w:p w14:paraId="47D36857" w14:textId="77777777" w:rsidR="005F0B5C" w:rsidRDefault="005F0B5C">
                          <w:pPr>
                            <w:spacing w:after="0" w:line="240" w:lineRule="auto"/>
                            <w:textDirection w:val="btLr"/>
                          </w:pPr>
                        </w:p>
                      </w:txbxContent>
                    </v:textbox>
                  </v:rect>
                  <v:rect id="Rectangle 1901509120" o:spid="_x0000_s1029" style="position:absolute;width:58185;height:21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" fillcolor="white [3201]">
                    <v:stroke startarrowwidth="narrow" startarrowlength="short" endarrowwidth="narrow" endarrowlength="short" joinstyle="round"/>
                    <v:shadow on="t" type="perspective" color="black" opacity="26214f" origin=",-.5" offset="0,3pt" matrix="66191f,,,66191f"/>
                    <v:textbox inset="2.53958mm,1.2694mm,2.53958mm,1.2694mm">
                      <w:txbxContent>
                        <w:p w14:paraId="5D32781E" w14:textId="77777777" w:rsidR="005F0B5C" w:rsidRDefault="005F0B5C">
                          <w:pPr>
                            <w:spacing w:line="258"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style="position:absolute;left:762;top:838;width:56292;height:198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">
                    <v:imagedata r:id="rId7" o:title="Capture"/>
                  </v:shape>
                </v:group>
              </v:group>
            </w:pict>
          </mc:Fallback>
        </mc:AlternateContent>
      </w:r>
    </w:p>
    <w:p w14:paraId="2848308D" w14:textId="77777777" w:rsidR="005F0B5C" w:rsidRDefault="005F0B5C">
      <w:pPr>
        <w:spacing w:line="360" w:lineRule="auto"/>
        <w:jc w:val="both"/>
        <w:rPr>
          <w:rFonts w:ascii="Cambria" w:eastAsia="Cambria" w:hAnsi="Cambria" w:cs="Cambria"/>
          <w:sz w:val="24"/>
          <w:szCs w:val="24"/>
        </w:rPr>
      </w:pPr>
    </w:p>
    <w:p w14:paraId="747B63B7" w14:textId="77777777" w:rsidR="005F0B5C" w:rsidRDefault="005F0B5C">
      <w:pPr>
        <w:spacing w:line="360" w:lineRule="auto"/>
        <w:jc w:val="both"/>
        <w:rPr>
          <w:rFonts w:ascii="Cambria" w:eastAsia="Cambria" w:hAnsi="Cambria" w:cs="Cambria"/>
          <w:sz w:val="24"/>
          <w:szCs w:val="24"/>
        </w:rPr>
      </w:pPr>
    </w:p>
    <w:p w14:paraId="3CAD6329" w14:textId="77777777" w:rsidR="005F0B5C" w:rsidRDefault="005F0B5C">
      <w:pPr>
        <w:spacing w:line="360" w:lineRule="auto"/>
        <w:jc w:val="both"/>
        <w:rPr>
          <w:rFonts w:ascii="Cambria" w:eastAsia="Cambria" w:hAnsi="Cambria" w:cs="Cambria"/>
          <w:sz w:val="24"/>
          <w:szCs w:val="24"/>
        </w:rPr>
      </w:pPr>
    </w:p>
    <w:p w14:paraId="62C1E326" w14:textId="77777777" w:rsidR="005F0B5C" w:rsidRDefault="005F0B5C">
      <w:pPr>
        <w:spacing w:line="360" w:lineRule="auto"/>
        <w:jc w:val="both"/>
        <w:rPr>
          <w:rFonts w:ascii="Cambria" w:eastAsia="Cambria" w:hAnsi="Cambria" w:cs="Cambria"/>
          <w:sz w:val="24"/>
          <w:szCs w:val="24"/>
        </w:rPr>
      </w:pPr>
    </w:p>
    <w:p w14:paraId="7D7EFB49" w14:textId="77777777" w:rsidR="00571284" w:rsidRDefault="00571284" w:rsidP="00571284">
      <w:pPr>
        <w:numPr>
          <w:ilvl w:val="0"/>
          <w:numId w:val="40"/>
        </w:numPr>
        <w:pBdr>
          <w:top w:val="nil"/>
          <w:left w:val="nil"/>
          <w:bottom w:val="nil"/>
          <w:right w:val="nil"/>
          <w:between w:val="nil"/>
        </w:pBdr>
        <w:spacing w:after="0" w:line="360" w:lineRule="auto"/>
        <w:jc w:val="both"/>
        <w:rPr>
          <w:rFonts w:ascii="Times New Roman" w:eastAsia="Times New Roman" w:hAnsi="Times New Roman" w:cs="Times New Roman"/>
          <w:b/>
          <w:bCs/>
          <w:szCs w:val="24"/>
          <w:u w:val="single"/>
          <w:lang w:bidi="ar-SA"/>
        </w:rPr>
      </w:pPr>
      <w:r w:rsidRPr="00571284">
        <w:rPr>
          <w:rFonts w:ascii="Times New Roman" w:eastAsia="Times New Roman" w:hAnsi="Times New Roman" w:cs="Times New Roman"/>
          <w:b/>
          <w:bCs/>
          <w:szCs w:val="24"/>
          <w:u w:val="single"/>
          <w:lang w:bidi="ar-SA"/>
        </w:rPr>
        <w:lastRenderedPageBreak/>
        <w:t>Legal Impermissibility of Reassessment Based on Change of Opinion</w:t>
      </w:r>
    </w:p>
    <w:p w14:paraId="25ACC1F6" w14:textId="77777777" w:rsidR="00571284" w:rsidRPr="00571284" w:rsidRDefault="00571284" w:rsidP="00571284">
      <w:pPr>
        <w:pBdr>
          <w:top w:val="nil"/>
          <w:left w:val="nil"/>
          <w:bottom w:val="nil"/>
          <w:right w:val="nil"/>
          <w:between w:val="nil"/>
        </w:pBdr>
        <w:spacing w:after="0" w:line="360" w:lineRule="auto"/>
        <w:ind w:left="720"/>
        <w:jc w:val="both"/>
        <w:rPr>
          <w:rFonts w:ascii="Times New Roman" w:eastAsia="Times New Roman" w:hAnsi="Times New Roman" w:cs="Times New Roman"/>
          <w:b/>
          <w:bCs/>
          <w:szCs w:val="24"/>
          <w:u w:val="single"/>
          <w:lang w:bidi="ar-SA"/>
        </w:rPr>
      </w:pPr>
    </w:p>
    <w:p w14:paraId="2BA7506F" w14:textId="77777777" w:rsidR="00571284" w:rsidRPr="00571284" w:rsidRDefault="00571284" w:rsidP="00571284">
      <w:pPr>
        <w:numPr>
          <w:ilvl w:val="0"/>
          <w:numId w:val="41"/>
        </w:numPr>
        <w:pBdr>
          <w:top w:val="nil"/>
          <w:left w:val="nil"/>
          <w:bottom w:val="nil"/>
          <w:right w:val="nil"/>
          <w:between w:val="nil"/>
        </w:pBdr>
        <w:spacing w:after="0" w:line="480" w:lineRule="auto"/>
        <w:jc w:val="both"/>
        <w:rPr>
          <w:rFonts w:ascii="Times New Roman" w:eastAsia="Times New Roman" w:hAnsi="Times New Roman" w:cs="Times New Roman"/>
          <w:lang w:bidi="ar-SA"/>
        </w:rPr>
      </w:pPr>
      <w:r w:rsidRPr="00571284">
        <w:rPr>
          <w:rFonts w:ascii="Times New Roman" w:eastAsia="Times New Roman" w:hAnsi="Times New Roman" w:cs="Times New Roman"/>
          <w:lang w:bidi="ar-SA"/>
        </w:rPr>
        <w:t>The reopening of the case under Section 148 of the Income Tax Act, 1961 clearly demonstrates a change of mind or opinion by the Assessing Officer. This is evidenced by the fact that all relevant information was available and considered in the previous assessment.</w:t>
      </w:r>
    </w:p>
    <w:p w14:paraId="1281B2F1" w14:textId="4D99E73A" w:rsidR="005F0B5C" w:rsidRDefault="00571284" w:rsidP="00571284">
      <w:pPr>
        <w:numPr>
          <w:ilvl w:val="0"/>
          <w:numId w:val="41"/>
        </w:numPr>
        <w:pBdr>
          <w:top w:val="nil"/>
          <w:left w:val="nil"/>
          <w:bottom w:val="nil"/>
          <w:right w:val="nil"/>
          <w:between w:val="nil"/>
        </w:pBdr>
        <w:spacing w:after="0" w:line="480" w:lineRule="auto"/>
        <w:jc w:val="both"/>
        <w:rPr>
          <w:rFonts w:ascii="Times New Roman" w:eastAsia="Times New Roman" w:hAnsi="Times New Roman" w:cs="Times New Roman"/>
          <w:lang w:bidi="ar-SA"/>
        </w:rPr>
      </w:pPr>
      <w:r w:rsidRPr="00571284">
        <w:rPr>
          <w:rFonts w:ascii="Times New Roman" w:eastAsia="Times New Roman" w:hAnsi="Times New Roman" w:cs="Times New Roman"/>
          <w:lang w:bidi="ar-SA"/>
        </w:rPr>
        <w:t>It is a well-established principle of law that reassessment proceedings cannot be initiated merely on the basis of a change of opinion. The current reopening appears to be a blatant and deliberate change of opinion, which is not permissible under the law.</w:t>
      </w:r>
      <w:r w:rsidR="00000000" w:rsidRPr="00571284">
        <w:rPr>
          <w:rFonts w:ascii="Times New Roman" w:eastAsia="Times New Roman" w:hAnsi="Times New Roman" w:cs="Times New Roman"/>
          <w:lang w:bidi="ar-SA"/>
        </w:rPr>
        <w:t xml:space="preserve"> </w:t>
      </w:r>
    </w:p>
    <w:p w14:paraId="7CCCEC7D" w14:textId="77777777" w:rsidR="005D19BD" w:rsidRDefault="005D19BD" w:rsidP="005D19BD">
      <w:pPr>
        <w:spacing w:line="240" w:lineRule="auto"/>
        <w:jc w:val="both"/>
        <w:rPr>
          <w:rFonts w:ascii="Times New Roman" w:eastAsia="Cambria" w:hAnsi="Times New Roman" w:cs="Times New Roman"/>
          <w:i/>
        </w:rPr>
      </w:pPr>
    </w:p>
    <w:p w14:paraId="1959978D" w14:textId="7B942142" w:rsidR="005D19BD" w:rsidRDefault="00000000" w:rsidP="008A129F">
      <w:pPr>
        <w:spacing w:line="480" w:lineRule="auto"/>
        <w:jc w:val="both"/>
        <w:rPr>
          <w:rFonts w:ascii="Times New Roman" w:eastAsia="Cambria" w:hAnsi="Times New Roman" w:cs="Times New Roman"/>
          <w:i/>
        </w:rPr>
      </w:pPr>
      <w:r w:rsidRPr="00994D4B">
        <w:rPr>
          <w:rFonts w:ascii="Times New Roman" w:eastAsia="Cambria" w:hAnsi="Times New Roman" w:cs="Times New Roman"/>
          <w:i/>
        </w:rPr>
        <w:t xml:space="preserve">This position is settled law as laid down by the Supreme court in the case of </w:t>
      </w:r>
      <w:r w:rsidRPr="00994D4B">
        <w:rPr>
          <w:rFonts w:ascii="Times New Roman" w:eastAsia="Cambria" w:hAnsi="Times New Roman" w:cs="Times New Roman"/>
          <w:b/>
          <w:bCs/>
          <w:i/>
        </w:rPr>
        <w:t>CIT Vs. Kelvinator of India Ltd. (256 ITR 1)</w:t>
      </w:r>
      <w:r w:rsidRPr="00994D4B">
        <w:rPr>
          <w:rFonts w:ascii="Times New Roman" w:eastAsia="Cambria" w:hAnsi="Times New Roman" w:cs="Times New Roman"/>
          <w:i/>
        </w:rPr>
        <w:t xml:space="preserve"> and the decision of the Supreme Court in the case of </w:t>
      </w:r>
      <w:r w:rsidRPr="00994D4B">
        <w:rPr>
          <w:rFonts w:ascii="Times New Roman" w:eastAsia="Cambria" w:hAnsi="Times New Roman" w:cs="Times New Roman"/>
          <w:b/>
          <w:bCs/>
          <w:i/>
        </w:rPr>
        <w:t>Indian and Eastern Newspaper Society v. CIT [1979] 119 ITR 996 (SC).</w:t>
      </w:r>
      <w:r w:rsidRPr="00994D4B">
        <w:rPr>
          <w:rFonts w:ascii="Times New Roman" w:eastAsia="Cambria" w:hAnsi="Times New Roman" w:cs="Times New Roman"/>
          <w:i/>
        </w:rPr>
        <w:t xml:space="preserve"> Both Case laws are enclosed herewith on page no. _________ of this paper book. </w:t>
      </w:r>
    </w:p>
    <w:p w14:paraId="0BEF54BB" w14:textId="0EE84B87" w:rsidR="005D19BD" w:rsidRPr="005D19BD" w:rsidRDefault="005D19BD" w:rsidP="008A129F">
      <w:pPr>
        <w:spacing w:line="480" w:lineRule="auto"/>
        <w:jc w:val="both"/>
        <w:rPr>
          <w:rFonts w:ascii="Times New Roman" w:eastAsia="Times New Roman" w:hAnsi="Times New Roman" w:cs="Times New Roman"/>
          <w:lang w:bidi="ar-SA"/>
        </w:rPr>
      </w:pPr>
      <w:r w:rsidRPr="005D19BD">
        <w:rPr>
          <w:rFonts w:ascii="Times New Roman" w:eastAsia="Times New Roman" w:hAnsi="Times New Roman" w:cs="Times New Roman"/>
          <w:lang w:bidi="ar-SA"/>
        </w:rPr>
        <w:t>This submission contends that the reassessment proceedings are legally untenable as they are based solely on a change of opinion, with no new material facts or evidence to justify the reopening under Section 148</w:t>
      </w:r>
    </w:p>
    <w:p w14:paraId="0C76465D" w14:textId="6EB0EC0D" w:rsidR="005F0B5C" w:rsidRDefault="00D25EB7">
      <w:pPr>
        <w:spacing w:line="360" w:lineRule="auto"/>
        <w:jc w:val="both"/>
        <w:rPr>
          <w:rFonts w:ascii="Cambria" w:eastAsia="Cambria" w:hAnsi="Cambria" w:cs="Cambria"/>
          <w:b/>
          <w:sz w:val="24"/>
          <w:szCs w:val="24"/>
        </w:rPr>
      </w:pPr>
      <w:r w:rsidRPr="00120CB8">
        <w:rPr>
          <w:rFonts w:ascii="Times New Roman" w:eastAsia="Times New Roman" w:hAnsi="Times New Roman" w:cs="Times New Roman"/>
          <w:b/>
          <w:bCs/>
          <w:lang w:bidi="ar-SA"/>
        </w:rPr>
        <w:t>Without prejudice to the above ground</w:t>
      </w:r>
      <w:r>
        <w:rPr>
          <w:rFonts w:ascii="Times New Roman" w:eastAsia="Times New Roman" w:hAnsi="Times New Roman" w:cs="Times New Roman"/>
          <w:b/>
          <w:bCs/>
          <w:lang w:bidi="ar-SA"/>
        </w:rPr>
        <w:t>s</w:t>
      </w:r>
      <w:r w:rsidRPr="00120CB8">
        <w:rPr>
          <w:rFonts w:ascii="Times New Roman" w:eastAsia="Times New Roman" w:hAnsi="Times New Roman" w:cs="Times New Roman"/>
          <w:b/>
          <w:bCs/>
          <w:lang w:bidi="ar-SA"/>
        </w:rPr>
        <w:t xml:space="preserve"> of appeal, proceeding to submissions for Ground No. </w:t>
      </w:r>
      <w:r w:rsidR="00532A84">
        <w:rPr>
          <w:rFonts w:ascii="Times New Roman" w:eastAsia="Times New Roman" w:hAnsi="Times New Roman" w:cs="Times New Roman"/>
          <w:b/>
          <w:bCs/>
          <w:lang w:bidi="ar-SA"/>
        </w:rPr>
        <w:t>5</w:t>
      </w:r>
    </w:p>
    <w:p w14:paraId="465F5584" w14:textId="77777777" w:rsidR="005D330C" w:rsidRDefault="005D330C">
      <w:pPr>
        <w:spacing w:line="360" w:lineRule="auto"/>
        <w:jc w:val="both"/>
        <w:rPr>
          <w:rFonts w:ascii="Cambria" w:eastAsia="Cambria" w:hAnsi="Cambria" w:cs="Cambria"/>
          <w:b/>
          <w:sz w:val="24"/>
          <w:szCs w:val="24"/>
        </w:rPr>
      </w:pPr>
    </w:p>
    <w:p w14:paraId="3BFCCEF6" w14:textId="475B14C8" w:rsidR="005F0B5C" w:rsidRDefault="00000000">
      <w:pPr>
        <w:spacing w:line="360" w:lineRule="auto"/>
        <w:jc w:val="both"/>
        <w:rPr>
          <w:rFonts w:ascii="Cambria" w:eastAsia="Cambria" w:hAnsi="Cambria" w:cs="Cambria"/>
          <w:b/>
          <w:sz w:val="24"/>
          <w:szCs w:val="24"/>
        </w:rPr>
      </w:pPr>
      <w:r>
        <w:rPr>
          <w:rFonts w:ascii="Cambria" w:eastAsia="Cambria" w:hAnsi="Cambria" w:cs="Cambria"/>
          <w:b/>
          <w:sz w:val="24"/>
          <w:szCs w:val="24"/>
        </w:rPr>
        <w:t>Ground No. 5:</w:t>
      </w:r>
    </w:p>
    <w:p w14:paraId="4C7A8095" w14:textId="77777777" w:rsidR="005F0B5C" w:rsidRPr="00D25EB7" w:rsidRDefault="00000000">
      <w:pPr>
        <w:spacing w:line="480" w:lineRule="auto"/>
        <w:jc w:val="both"/>
        <w:rPr>
          <w:rFonts w:ascii="Times New Roman" w:eastAsia="Times New Roman" w:hAnsi="Times New Roman" w:cs="Times New Roman"/>
          <w:b/>
          <w:bCs/>
          <w:lang w:bidi="ar-SA"/>
        </w:rPr>
      </w:pPr>
      <w:r w:rsidRPr="00D25EB7">
        <w:rPr>
          <w:rFonts w:ascii="Times New Roman" w:eastAsia="Times New Roman" w:hAnsi="Times New Roman" w:cs="Times New Roman"/>
          <w:b/>
          <w:bCs/>
          <w:lang w:bidi="ar-SA"/>
        </w:rPr>
        <w:t>The Ld Assessing Officer grossly erred in concluding the assessment without obtaining a report from the technical unit for the valuation of the property.</w:t>
      </w:r>
    </w:p>
    <w:p w14:paraId="0F91EDEB" w14:textId="77777777" w:rsidR="00991818" w:rsidRDefault="00991818" w:rsidP="00991818">
      <w:pPr>
        <w:numPr>
          <w:ilvl w:val="0"/>
          <w:numId w:val="42"/>
        </w:numPr>
        <w:pBdr>
          <w:top w:val="nil"/>
          <w:left w:val="nil"/>
          <w:bottom w:val="nil"/>
          <w:right w:val="nil"/>
          <w:between w:val="nil"/>
        </w:pBdr>
        <w:spacing w:after="0" w:line="360" w:lineRule="auto"/>
        <w:jc w:val="both"/>
        <w:rPr>
          <w:rFonts w:ascii="Times New Roman" w:eastAsia="Times New Roman" w:hAnsi="Times New Roman" w:cs="Times New Roman"/>
          <w:b/>
          <w:bCs/>
          <w:szCs w:val="24"/>
          <w:u w:val="single"/>
          <w:lang w:bidi="ar-SA"/>
        </w:rPr>
      </w:pPr>
      <w:r w:rsidRPr="00991818">
        <w:rPr>
          <w:rFonts w:ascii="Times New Roman" w:eastAsia="Times New Roman" w:hAnsi="Times New Roman" w:cs="Times New Roman"/>
          <w:b/>
          <w:bCs/>
          <w:szCs w:val="24"/>
          <w:u w:val="single"/>
          <w:lang w:bidi="ar-SA"/>
        </w:rPr>
        <w:t>Deficiencies in Assessment and Valuation Process</w:t>
      </w:r>
    </w:p>
    <w:p w14:paraId="1C2A1ECD" w14:textId="77777777" w:rsidR="00A85EB1" w:rsidRPr="00991818" w:rsidRDefault="00A85EB1" w:rsidP="00A85EB1">
      <w:pPr>
        <w:pBdr>
          <w:top w:val="nil"/>
          <w:left w:val="nil"/>
          <w:bottom w:val="nil"/>
          <w:right w:val="nil"/>
          <w:between w:val="nil"/>
        </w:pBdr>
        <w:spacing w:after="0" w:line="360" w:lineRule="auto"/>
        <w:ind w:left="720"/>
        <w:jc w:val="both"/>
        <w:rPr>
          <w:rFonts w:ascii="Times New Roman" w:eastAsia="Times New Roman" w:hAnsi="Times New Roman" w:cs="Times New Roman"/>
          <w:b/>
          <w:bCs/>
          <w:szCs w:val="24"/>
          <w:u w:val="single"/>
          <w:lang w:bidi="ar-SA"/>
        </w:rPr>
      </w:pPr>
    </w:p>
    <w:p w14:paraId="6C5AE348" w14:textId="6400AD16" w:rsidR="00991818" w:rsidRPr="00413E66" w:rsidRDefault="00991818" w:rsidP="00991818">
      <w:pPr>
        <w:pBdr>
          <w:top w:val="nil"/>
          <w:left w:val="nil"/>
          <w:bottom w:val="nil"/>
          <w:right w:val="nil"/>
          <w:between w:val="nil"/>
        </w:pBdr>
        <w:spacing w:line="480" w:lineRule="auto"/>
        <w:jc w:val="both"/>
        <w:rPr>
          <w:rFonts w:ascii="Times New Roman" w:eastAsia="Times New Roman" w:hAnsi="Times New Roman" w:cs="Times New Roman"/>
          <w:lang w:bidi="ar-SA"/>
        </w:rPr>
      </w:pPr>
      <w:r w:rsidRPr="00413E66">
        <w:rPr>
          <w:rFonts w:ascii="Times New Roman" w:eastAsia="Times New Roman" w:hAnsi="Times New Roman" w:cs="Times New Roman"/>
          <w:lang w:bidi="ar-SA"/>
        </w:rPr>
        <w:t xml:space="preserve">The Assessing Officer concluded the assessment without obtaining a report from the technical unit for property valuation, a significant procedural lapse </w:t>
      </w:r>
      <w:r w:rsidR="00413E66">
        <w:rPr>
          <w:rFonts w:ascii="Times New Roman" w:eastAsia="Times New Roman" w:hAnsi="Times New Roman" w:cs="Times New Roman"/>
          <w:lang w:bidi="ar-SA"/>
        </w:rPr>
        <w:t>as evident from the excerpt from the impugned assessment order as below.</w:t>
      </w:r>
    </w:p>
    <w:p w14:paraId="1D172DF9" w14:textId="77777777" w:rsidR="00A85EB1" w:rsidRDefault="00A85EB1" w:rsidP="00991818">
      <w:pPr>
        <w:pBdr>
          <w:top w:val="nil"/>
          <w:left w:val="nil"/>
          <w:bottom w:val="nil"/>
          <w:right w:val="nil"/>
          <w:between w:val="nil"/>
        </w:pBdr>
        <w:spacing w:line="480" w:lineRule="auto"/>
        <w:jc w:val="both"/>
        <w:rPr>
          <w:rFonts w:ascii="Cambria" w:eastAsia="Cambria" w:hAnsi="Cambria" w:cs="Cambria"/>
          <w:color w:val="000000"/>
          <w:sz w:val="24"/>
          <w:szCs w:val="24"/>
        </w:rPr>
      </w:pPr>
    </w:p>
    <w:p w14:paraId="1A2D7D58" w14:textId="7CDCE0E5" w:rsidR="00413E66" w:rsidRDefault="002D0DD6" w:rsidP="00991818">
      <w:pPr>
        <w:pBdr>
          <w:top w:val="nil"/>
          <w:left w:val="nil"/>
          <w:bottom w:val="nil"/>
          <w:right w:val="nil"/>
          <w:between w:val="nil"/>
        </w:pBdr>
        <w:spacing w:line="480" w:lineRule="auto"/>
        <w:jc w:val="both"/>
        <w:rPr>
          <w:rFonts w:ascii="Cambria" w:eastAsia="Cambria" w:hAnsi="Cambria" w:cs="Cambria"/>
          <w:color w:val="000000"/>
          <w:sz w:val="24"/>
          <w:szCs w:val="24"/>
        </w:rPr>
      </w:pPr>
      <w:r>
        <w:rPr>
          <w:noProof/>
        </w:rPr>
        <w:lastRenderedPageBreak/>
        <mc:AlternateContent>
          <mc:Choice Requires="wps">
            <w:drawing>
              <wp:anchor distT="0" distB="0" distL="114300" distR="114300" simplePos="0" relativeHeight="251662336" behindDoc="0" locked="0" layoutInCell="1" hidden="0" allowOverlap="1" wp14:anchorId="2B72252B" wp14:editId="40ACB763">
                <wp:simplePos x="0" y="0"/>
                <wp:positionH relativeFrom="margin">
                  <wp:align>left</wp:align>
                </wp:positionH>
                <wp:positionV relativeFrom="paragraph">
                  <wp:posOffset>122606</wp:posOffset>
                </wp:positionV>
                <wp:extent cx="5766179" cy="1801505"/>
                <wp:effectExtent l="114300" t="95250" r="158750" b="122555"/>
                <wp:wrapNone/>
                <wp:docPr id="11" name="Text Box 11"/>
                <wp:cNvGraphicFramePr/>
                <a:graphic xmlns:a="http://schemas.openxmlformats.org/drawingml/2006/main">
                  <a:graphicData uri="http://schemas.microsoft.com/office/word/2010/wordprocessingShape">
                    <wps:wsp>
                      <wps:cNvSpPr txBox="1"/>
                      <wps:spPr>
                        <a:xfrm>
                          <a:off x="0" y="0"/>
                          <a:ext cx="5766179" cy="1801505"/>
                        </a:xfrm>
                        <a:prstGeom prst="rect">
                          <a:avLst/>
                        </a:prstGeom>
                        <a:solidFill>
                          <a:schemeClr val="lt1"/>
                        </a:solidFill>
                        <a:ln w="6350">
                          <a:solidFill>
                            <a:prstClr val="black"/>
                          </a:solidFill>
                        </a:ln>
                        <a:effectLst>
                          <a:outerShdw blurRad="63500" sx="102000" sy="102000" algn="ctr"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019721D9" w14:textId="77777777" w:rsidR="00991818" w:rsidRDefault="00991818" w:rsidP="00991818">
                            <w:r w:rsidRPr="005E06C6">
                              <w:rPr>
                                <w:noProof/>
                                <w:lang w:val="en-IN"/>
                              </w:rPr>
                              <w:drawing>
                                <wp:inline distT="0" distB="0" distL="0" distR="0" wp14:anchorId="1DFA21AE" wp14:editId="1FEACB42">
                                  <wp:extent cx="5576570" cy="1660065"/>
                                  <wp:effectExtent l="0" t="0" r="5080" b="0"/>
                                  <wp:docPr id="4" name="Picture 4" descr="E:\Office\Mohan Kumar Chandrabose\Capt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ffice\Mohan Kumar Chandrabose\Capture_1.JPG"/>
                                          <pic:cNvPicPr>
                                            <a:picLocks noChangeAspect="1" noChangeArrowheads="1"/>
                                          </pic:cNvPicPr>
                                        </pic:nvPicPr>
                                        <pic:blipFill>
                                          <a:blip r:embed="rId8"/>
                                          <a:srcRect/>
                                          <a:stretch>
                                            <a:fillRect/>
                                          </a:stretch>
                                        </pic:blipFill>
                                        <pic:spPr bwMode="auto">
                                          <a:xfrm>
                                            <a:off x="0" y="0"/>
                                            <a:ext cx="5576570" cy="1660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B72252B" id="_x0000_t202" coordsize="21600,21600" o:spt="202" path="m,l,21600r21600,l21600,xe">
                <v:stroke joinstyle="miter"/>
                <v:path gradientshapeok="t" o:connecttype="rect"/>
              </v:shapetype>
              <v:shape id="Text Box 11" o:spid="_x0000_s1031" type="#_x0000_t202" style="position:absolute;left:0;text-align:left;margin-left:0;margin-top:9.65pt;width:454.05pt;height:141.85pt;z-index:251662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" fillcolor="white [3201]" strokeweight=".5pt">
                <v:shadow on="t" type="perspective" color="black" opacity="26214f" offset="0,0" matrix="66847f,,,66847f"/>
                <v:textbox>
                  <w:txbxContent>
                    <w:p w14:paraId="019721D9" w14:textId="77777777" w:rsidR="00991818" w:rsidRDefault="00991818" w:rsidP="00991818">
                      <w:r w:rsidRPr="005E06C6">
                        <w:rPr>
                          <w:noProof/>
                          <w:lang w:val="en-IN"/>
                        </w:rPr>
                        <w:drawing>
                          <wp:inline distT="0" distB="0" distL="0" distR="0" wp14:anchorId="1DFA21AE" wp14:editId="1FEACB42">
                            <wp:extent cx="5576570" cy="1660065"/>
                            <wp:effectExtent l="0" t="0" r="5080" b="0"/>
                            <wp:docPr id="4" name="Picture 4" descr="E:\Office\Mohan Kumar Chandrabose\Capt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ffice\Mohan Kumar Chandrabose\Capture_1.JPG"/>
                                    <pic:cNvPicPr>
                                      <a:picLocks noChangeAspect="1" noChangeArrowheads="1"/>
                                    </pic:cNvPicPr>
                                  </pic:nvPicPr>
                                  <pic:blipFill>
                                    <a:blip r:embed="rId8"/>
                                    <a:srcRect/>
                                    <a:stretch>
                                      <a:fillRect/>
                                    </a:stretch>
                                  </pic:blipFill>
                                  <pic:spPr bwMode="auto">
                                    <a:xfrm>
                                      <a:off x="0" y="0"/>
                                      <a:ext cx="5576570" cy="1660065"/>
                                    </a:xfrm>
                                    <a:prstGeom prst="rect">
                                      <a:avLst/>
                                    </a:prstGeom>
                                    <a:noFill/>
                                    <a:ln>
                                      <a:noFill/>
                                    </a:ln>
                                  </pic:spPr>
                                </pic:pic>
                              </a:graphicData>
                            </a:graphic>
                          </wp:inline>
                        </w:drawing>
                      </w:r>
                    </w:p>
                  </w:txbxContent>
                </v:textbox>
                <w10:wrap anchorx="margin"/>
              </v:shape>
            </w:pict>
          </mc:Fallback>
        </mc:AlternateContent>
      </w:r>
    </w:p>
    <w:p w14:paraId="3B26A69F" w14:textId="7300B2EB" w:rsidR="00991818" w:rsidRDefault="00991818" w:rsidP="00991818">
      <w:pPr>
        <w:pBdr>
          <w:top w:val="nil"/>
          <w:left w:val="nil"/>
          <w:bottom w:val="nil"/>
          <w:right w:val="nil"/>
          <w:between w:val="nil"/>
        </w:pBdr>
        <w:spacing w:line="480" w:lineRule="auto"/>
        <w:jc w:val="both"/>
        <w:rPr>
          <w:rFonts w:ascii="Cambria" w:eastAsia="Cambria" w:hAnsi="Cambria" w:cs="Cambria"/>
          <w:color w:val="000000"/>
          <w:sz w:val="24"/>
          <w:szCs w:val="24"/>
        </w:rPr>
      </w:pPr>
    </w:p>
    <w:p w14:paraId="5FA4D733" w14:textId="77777777" w:rsidR="00991818" w:rsidRDefault="00991818" w:rsidP="00991818">
      <w:pPr>
        <w:pBdr>
          <w:top w:val="nil"/>
          <w:left w:val="nil"/>
          <w:bottom w:val="nil"/>
          <w:right w:val="nil"/>
          <w:between w:val="nil"/>
        </w:pBdr>
        <w:spacing w:line="480" w:lineRule="auto"/>
        <w:jc w:val="both"/>
        <w:rPr>
          <w:rFonts w:ascii="Cambria" w:eastAsia="Cambria" w:hAnsi="Cambria" w:cs="Cambria"/>
          <w:color w:val="000000"/>
          <w:sz w:val="24"/>
          <w:szCs w:val="24"/>
        </w:rPr>
      </w:pPr>
    </w:p>
    <w:p w14:paraId="310F3552" w14:textId="77777777" w:rsidR="00991818" w:rsidRDefault="00991818" w:rsidP="00991818">
      <w:pPr>
        <w:pBdr>
          <w:top w:val="nil"/>
          <w:left w:val="nil"/>
          <w:bottom w:val="nil"/>
          <w:right w:val="nil"/>
          <w:between w:val="nil"/>
        </w:pBdr>
        <w:spacing w:line="480" w:lineRule="auto"/>
        <w:jc w:val="both"/>
        <w:rPr>
          <w:rFonts w:ascii="Cambria" w:eastAsia="Cambria" w:hAnsi="Cambria" w:cs="Cambria"/>
          <w:color w:val="000000"/>
          <w:sz w:val="24"/>
          <w:szCs w:val="24"/>
        </w:rPr>
      </w:pPr>
    </w:p>
    <w:p w14:paraId="7725D632" w14:textId="77777777" w:rsidR="00991818" w:rsidRPr="00991818" w:rsidRDefault="00991818" w:rsidP="00991818">
      <w:pPr>
        <w:pBdr>
          <w:top w:val="nil"/>
          <w:left w:val="nil"/>
          <w:bottom w:val="nil"/>
          <w:right w:val="nil"/>
          <w:between w:val="nil"/>
        </w:pBdr>
        <w:spacing w:line="480" w:lineRule="auto"/>
        <w:jc w:val="both"/>
        <w:rPr>
          <w:rFonts w:ascii="Cambria" w:eastAsia="Cambria" w:hAnsi="Cambria" w:cs="Cambria"/>
          <w:color w:val="000000"/>
          <w:sz w:val="24"/>
          <w:szCs w:val="24"/>
        </w:rPr>
      </w:pPr>
    </w:p>
    <w:p w14:paraId="75CE3BE3" w14:textId="1556BAD9" w:rsidR="00991818" w:rsidRPr="00185499" w:rsidRDefault="00991818" w:rsidP="00185499">
      <w:pPr>
        <w:spacing w:line="480" w:lineRule="auto"/>
        <w:jc w:val="both"/>
        <w:rPr>
          <w:rFonts w:ascii="Times New Roman" w:eastAsia="Times New Roman" w:hAnsi="Times New Roman" w:cs="Times New Roman"/>
          <w:b/>
          <w:bCs/>
          <w:szCs w:val="24"/>
          <w:u w:val="single"/>
          <w:lang w:bidi="ar-SA"/>
        </w:rPr>
      </w:pPr>
      <w:r w:rsidRPr="00185499">
        <w:rPr>
          <w:rFonts w:ascii="Times New Roman" w:eastAsia="Times New Roman" w:hAnsi="Times New Roman" w:cs="Times New Roman"/>
          <w:b/>
          <w:bCs/>
          <w:szCs w:val="24"/>
          <w:u w:val="single"/>
          <w:lang w:bidi="ar-SA"/>
        </w:rPr>
        <w:t>Denial of Statutory Right</w:t>
      </w:r>
    </w:p>
    <w:p w14:paraId="03DC61B0" w14:textId="77777777" w:rsidR="00991818" w:rsidRPr="00413E66" w:rsidRDefault="00991818" w:rsidP="00991818">
      <w:pPr>
        <w:pBdr>
          <w:top w:val="nil"/>
          <w:left w:val="nil"/>
          <w:bottom w:val="nil"/>
          <w:right w:val="nil"/>
          <w:between w:val="nil"/>
        </w:pBdr>
        <w:spacing w:line="480" w:lineRule="auto"/>
        <w:jc w:val="both"/>
        <w:rPr>
          <w:rFonts w:ascii="Times New Roman" w:eastAsia="Times New Roman" w:hAnsi="Times New Roman" w:cs="Times New Roman"/>
          <w:lang w:bidi="ar-SA"/>
        </w:rPr>
      </w:pPr>
      <w:r w:rsidRPr="00413E66">
        <w:rPr>
          <w:rFonts w:ascii="Times New Roman" w:eastAsia="Times New Roman" w:hAnsi="Times New Roman" w:cs="Times New Roman"/>
          <w:lang w:bidi="ar-SA"/>
        </w:rPr>
        <w:t>The Appellant was denied the statutory right for property valuation as per Section 56(2)(vii)(b) of the Income Tax Act, 1961.</w:t>
      </w:r>
    </w:p>
    <w:p w14:paraId="389C57E8" w14:textId="7180943D" w:rsidR="00991818" w:rsidRPr="00185499" w:rsidRDefault="00991818" w:rsidP="00185499">
      <w:pPr>
        <w:spacing w:line="480" w:lineRule="auto"/>
        <w:jc w:val="both"/>
        <w:rPr>
          <w:rFonts w:ascii="Times New Roman" w:eastAsia="Times New Roman" w:hAnsi="Times New Roman" w:cs="Times New Roman"/>
          <w:b/>
          <w:bCs/>
          <w:szCs w:val="24"/>
          <w:u w:val="single"/>
          <w:lang w:bidi="ar-SA"/>
        </w:rPr>
      </w:pPr>
      <w:r w:rsidRPr="00185499">
        <w:rPr>
          <w:rFonts w:ascii="Times New Roman" w:eastAsia="Times New Roman" w:hAnsi="Times New Roman" w:cs="Times New Roman"/>
          <w:b/>
          <w:bCs/>
          <w:szCs w:val="24"/>
          <w:u w:val="single"/>
          <w:lang w:bidi="ar-SA"/>
        </w:rPr>
        <w:t>Arbitrary Application of Stamp Duty Valuation</w:t>
      </w:r>
    </w:p>
    <w:p w14:paraId="60E5373F" w14:textId="77777777" w:rsidR="00991818" w:rsidRPr="00413E66" w:rsidRDefault="00991818" w:rsidP="00991818">
      <w:pPr>
        <w:pBdr>
          <w:top w:val="nil"/>
          <w:left w:val="nil"/>
          <w:bottom w:val="nil"/>
          <w:right w:val="nil"/>
          <w:between w:val="nil"/>
        </w:pBdr>
        <w:spacing w:line="480" w:lineRule="auto"/>
        <w:jc w:val="both"/>
        <w:rPr>
          <w:rFonts w:ascii="Times New Roman" w:eastAsia="Times New Roman" w:hAnsi="Times New Roman" w:cs="Times New Roman"/>
          <w:lang w:bidi="ar-SA"/>
        </w:rPr>
      </w:pPr>
      <w:r w:rsidRPr="00413E66">
        <w:rPr>
          <w:rFonts w:ascii="Times New Roman" w:eastAsia="Times New Roman" w:hAnsi="Times New Roman" w:cs="Times New Roman"/>
          <w:lang w:bidi="ar-SA"/>
        </w:rPr>
        <w:t>The Assessing Officer relied solely on stamp duty valuation without considering crucial factors such as:</w:t>
      </w:r>
    </w:p>
    <w:p w14:paraId="54854F2A" w14:textId="78636D7C" w:rsidR="00991818" w:rsidRPr="00413E66" w:rsidRDefault="00991818" w:rsidP="00413E66">
      <w:pPr>
        <w:pStyle w:val="ListParagraph"/>
        <w:numPr>
          <w:ilvl w:val="0"/>
          <w:numId w:val="46"/>
        </w:numPr>
        <w:pBdr>
          <w:top w:val="nil"/>
          <w:left w:val="nil"/>
          <w:bottom w:val="nil"/>
          <w:right w:val="nil"/>
          <w:between w:val="nil"/>
        </w:pBdr>
        <w:spacing w:line="480" w:lineRule="auto"/>
        <w:jc w:val="both"/>
        <w:rPr>
          <w:rFonts w:ascii="Times New Roman" w:eastAsia="Times New Roman" w:hAnsi="Times New Roman" w:cs="Times New Roman"/>
          <w:lang w:bidi="ar-SA"/>
        </w:rPr>
      </w:pPr>
      <w:r w:rsidRPr="00413E66">
        <w:rPr>
          <w:rFonts w:ascii="Times New Roman" w:eastAsia="Times New Roman" w:hAnsi="Times New Roman" w:cs="Times New Roman"/>
          <w:lang w:bidi="ar-SA"/>
        </w:rPr>
        <w:t>The property's age (41 years old at purchase)</w:t>
      </w:r>
    </w:p>
    <w:p w14:paraId="193AF1F3" w14:textId="196C29FB" w:rsidR="00991818" w:rsidRPr="00413E66" w:rsidRDefault="00991818" w:rsidP="00413E66">
      <w:pPr>
        <w:pStyle w:val="ListParagraph"/>
        <w:numPr>
          <w:ilvl w:val="0"/>
          <w:numId w:val="46"/>
        </w:numPr>
        <w:pBdr>
          <w:top w:val="nil"/>
          <w:left w:val="nil"/>
          <w:bottom w:val="nil"/>
          <w:right w:val="nil"/>
          <w:between w:val="nil"/>
        </w:pBdr>
        <w:spacing w:line="480" w:lineRule="auto"/>
        <w:jc w:val="both"/>
        <w:rPr>
          <w:rFonts w:ascii="Times New Roman" w:eastAsia="Times New Roman" w:hAnsi="Times New Roman" w:cs="Times New Roman"/>
          <w:lang w:bidi="ar-SA"/>
        </w:rPr>
      </w:pPr>
      <w:r w:rsidRPr="00413E66">
        <w:rPr>
          <w:rFonts w:ascii="Times New Roman" w:eastAsia="Times New Roman" w:hAnsi="Times New Roman" w:cs="Times New Roman"/>
          <w:lang w:bidi="ar-SA"/>
        </w:rPr>
        <w:t>Structural condition (dilapidated state, extensive damage)</w:t>
      </w:r>
    </w:p>
    <w:p w14:paraId="0560BC24" w14:textId="693DE8C1" w:rsidR="00991818" w:rsidRPr="00413E66" w:rsidRDefault="00687FF4" w:rsidP="00413E66">
      <w:pPr>
        <w:pStyle w:val="ListParagraph"/>
        <w:numPr>
          <w:ilvl w:val="0"/>
          <w:numId w:val="46"/>
        </w:numPr>
        <w:pBdr>
          <w:top w:val="nil"/>
          <w:left w:val="nil"/>
          <w:bottom w:val="nil"/>
          <w:right w:val="nil"/>
          <w:between w:val="nil"/>
        </w:pBdr>
        <w:spacing w:line="480" w:lineRule="auto"/>
        <w:jc w:val="both"/>
        <w:rPr>
          <w:rFonts w:ascii="Times New Roman" w:eastAsia="Times New Roman" w:hAnsi="Times New Roman" w:cs="Times New Roman"/>
          <w:lang w:bidi="ar-SA"/>
        </w:rPr>
      </w:pPr>
      <w:r>
        <w:rPr>
          <w:rFonts w:ascii="Times New Roman" w:eastAsia="Times New Roman" w:hAnsi="Times New Roman" w:cs="Times New Roman"/>
          <w:lang w:bidi="ar-SA"/>
        </w:rPr>
        <w:t>Prevailing m</w:t>
      </w:r>
      <w:r w:rsidR="00991818" w:rsidRPr="00413E66">
        <w:rPr>
          <w:rFonts w:ascii="Times New Roman" w:eastAsia="Times New Roman" w:hAnsi="Times New Roman" w:cs="Times New Roman"/>
          <w:lang w:bidi="ar-SA"/>
        </w:rPr>
        <w:t>arket conditions at the time of purchase</w:t>
      </w:r>
    </w:p>
    <w:p w14:paraId="6B1E61C7" w14:textId="6CC3EF54" w:rsidR="00991818" w:rsidRPr="00185499" w:rsidRDefault="00991818" w:rsidP="00185499">
      <w:pPr>
        <w:spacing w:line="480" w:lineRule="auto"/>
        <w:jc w:val="both"/>
        <w:rPr>
          <w:rFonts w:ascii="Times New Roman" w:eastAsia="Times New Roman" w:hAnsi="Times New Roman" w:cs="Times New Roman"/>
          <w:b/>
          <w:bCs/>
          <w:szCs w:val="24"/>
          <w:u w:val="single"/>
          <w:lang w:bidi="ar-SA"/>
        </w:rPr>
      </w:pPr>
      <w:r w:rsidRPr="00185499">
        <w:rPr>
          <w:rFonts w:ascii="Times New Roman" w:eastAsia="Times New Roman" w:hAnsi="Times New Roman" w:cs="Times New Roman"/>
          <w:b/>
          <w:bCs/>
          <w:szCs w:val="24"/>
          <w:u w:val="single"/>
          <w:lang w:bidi="ar-SA"/>
        </w:rPr>
        <w:t>Evidence of Fair Transaction</w:t>
      </w:r>
    </w:p>
    <w:p w14:paraId="3B596ABE" w14:textId="00C69DB8" w:rsidR="00991818" w:rsidRPr="00413E66" w:rsidRDefault="00991818" w:rsidP="00E02A1E">
      <w:pPr>
        <w:pBdr>
          <w:top w:val="nil"/>
          <w:left w:val="nil"/>
          <w:bottom w:val="nil"/>
          <w:right w:val="nil"/>
          <w:between w:val="nil"/>
        </w:pBdr>
        <w:spacing w:line="480" w:lineRule="auto"/>
        <w:jc w:val="both"/>
        <w:rPr>
          <w:rFonts w:ascii="Times New Roman" w:eastAsia="Times New Roman" w:hAnsi="Times New Roman" w:cs="Times New Roman"/>
          <w:lang w:bidi="ar-SA"/>
        </w:rPr>
      </w:pPr>
      <w:r w:rsidRPr="00E02A1E">
        <w:rPr>
          <w:rFonts w:ascii="Times New Roman" w:eastAsia="Times New Roman" w:hAnsi="Times New Roman" w:cs="Times New Roman"/>
          <w:lang w:bidi="ar-SA"/>
        </w:rPr>
        <w:t xml:space="preserve">The purchase consideration of Rs. 48 lakhs </w:t>
      </w:r>
      <w:r w:rsidRPr="00E02A1E">
        <w:rPr>
          <w:rFonts w:ascii="Times New Roman" w:eastAsia="Times New Roman" w:hAnsi="Times New Roman" w:cs="Times New Roman"/>
          <w:lang w:bidi="ar-SA"/>
        </w:rPr>
        <w:t>were</w:t>
      </w:r>
      <w:r w:rsidRPr="00E02A1E">
        <w:rPr>
          <w:rFonts w:ascii="Times New Roman" w:eastAsia="Times New Roman" w:hAnsi="Times New Roman" w:cs="Times New Roman"/>
          <w:lang w:bidi="ar-SA"/>
        </w:rPr>
        <w:t xml:space="preserve"> paid via crossed cheques/demand drafts</w:t>
      </w:r>
      <w:r w:rsidR="00E02A1E">
        <w:rPr>
          <w:rFonts w:ascii="Times New Roman" w:eastAsia="Times New Roman" w:hAnsi="Times New Roman" w:cs="Times New Roman"/>
          <w:lang w:bidi="ar-SA"/>
        </w:rPr>
        <w:t xml:space="preserve"> and the </w:t>
      </w:r>
      <w:r w:rsidRPr="00413E66">
        <w:rPr>
          <w:rFonts w:ascii="Times New Roman" w:eastAsia="Times New Roman" w:hAnsi="Times New Roman" w:cs="Times New Roman"/>
          <w:lang w:bidi="ar-SA"/>
        </w:rPr>
        <w:t>Photographic evidence of the property's condition is provided (page ___ of paper book).</w:t>
      </w:r>
    </w:p>
    <w:p w14:paraId="7060D1DD" w14:textId="13CF467C" w:rsidR="00991818" w:rsidRPr="00185499" w:rsidRDefault="00991818" w:rsidP="00185499">
      <w:pPr>
        <w:spacing w:line="480" w:lineRule="auto"/>
        <w:jc w:val="both"/>
        <w:rPr>
          <w:rFonts w:ascii="Times New Roman" w:eastAsia="Times New Roman" w:hAnsi="Times New Roman" w:cs="Times New Roman"/>
          <w:b/>
          <w:bCs/>
          <w:szCs w:val="24"/>
          <w:u w:val="single"/>
          <w:lang w:bidi="ar-SA"/>
        </w:rPr>
      </w:pPr>
      <w:r w:rsidRPr="00185499">
        <w:rPr>
          <w:rFonts w:ascii="Times New Roman" w:eastAsia="Times New Roman" w:hAnsi="Times New Roman" w:cs="Times New Roman"/>
          <w:b/>
          <w:bCs/>
          <w:szCs w:val="24"/>
          <w:u w:val="single"/>
          <w:lang w:bidi="ar-SA"/>
        </w:rPr>
        <w:t>Disregard of Submitted Evidence</w:t>
      </w:r>
    </w:p>
    <w:p w14:paraId="789E438B" w14:textId="0D34F2E6" w:rsidR="00991818" w:rsidRDefault="00991818" w:rsidP="00172740">
      <w:pPr>
        <w:pBdr>
          <w:top w:val="nil"/>
          <w:left w:val="nil"/>
          <w:bottom w:val="nil"/>
          <w:right w:val="nil"/>
          <w:between w:val="nil"/>
        </w:pBdr>
        <w:spacing w:line="480" w:lineRule="auto"/>
        <w:jc w:val="both"/>
        <w:rPr>
          <w:rFonts w:ascii="Times New Roman" w:eastAsia="Times New Roman" w:hAnsi="Times New Roman" w:cs="Times New Roman"/>
          <w:lang w:bidi="ar-SA"/>
        </w:rPr>
      </w:pPr>
      <w:r w:rsidRPr="00413E66">
        <w:rPr>
          <w:rFonts w:ascii="Times New Roman" w:eastAsia="Times New Roman" w:hAnsi="Times New Roman" w:cs="Times New Roman"/>
          <w:lang w:bidi="ar-SA"/>
        </w:rPr>
        <w:t xml:space="preserve">The </w:t>
      </w:r>
      <w:r w:rsidRPr="00413E66">
        <w:rPr>
          <w:rFonts w:ascii="Times New Roman" w:eastAsia="Times New Roman" w:hAnsi="Times New Roman" w:cs="Times New Roman"/>
          <w:lang w:bidi="ar-SA"/>
        </w:rPr>
        <w:t xml:space="preserve">Learned </w:t>
      </w:r>
      <w:r w:rsidRPr="00413E66">
        <w:rPr>
          <w:rFonts w:ascii="Times New Roman" w:eastAsia="Times New Roman" w:hAnsi="Times New Roman" w:cs="Times New Roman"/>
          <w:lang w:bidi="ar-SA"/>
        </w:rPr>
        <w:t>Assessing Officer ignored</w:t>
      </w:r>
      <w:r w:rsidR="00172740">
        <w:rPr>
          <w:rFonts w:ascii="Times New Roman" w:eastAsia="Times New Roman" w:hAnsi="Times New Roman" w:cs="Times New Roman"/>
          <w:lang w:bidi="ar-SA"/>
        </w:rPr>
        <w:t xml:space="preserve"> the </w:t>
      </w:r>
      <w:r w:rsidRPr="00172740">
        <w:rPr>
          <w:rFonts w:ascii="Times New Roman" w:eastAsia="Times New Roman" w:hAnsi="Times New Roman" w:cs="Times New Roman"/>
          <w:lang w:bidi="ar-SA"/>
        </w:rPr>
        <w:t>Submissions dated February 16, 2022, detailing property condition and transaction details</w:t>
      </w:r>
      <w:r w:rsidR="00172740">
        <w:rPr>
          <w:rFonts w:ascii="Times New Roman" w:eastAsia="Times New Roman" w:hAnsi="Times New Roman" w:cs="Times New Roman"/>
          <w:lang w:bidi="ar-SA"/>
        </w:rPr>
        <w:t xml:space="preserve"> and </w:t>
      </w:r>
      <w:r w:rsidRPr="00413E66">
        <w:rPr>
          <w:rFonts w:ascii="Times New Roman" w:eastAsia="Times New Roman" w:hAnsi="Times New Roman" w:cs="Times New Roman"/>
          <w:lang w:bidi="ar-SA"/>
        </w:rPr>
        <w:t>Official documents showing reduced guideline values (page ___ of paper book).</w:t>
      </w:r>
    </w:p>
    <w:p w14:paraId="3C4AA39C" w14:textId="77777777" w:rsidR="00413E66" w:rsidRPr="00413E66" w:rsidRDefault="00413E66" w:rsidP="00413E66">
      <w:pPr>
        <w:pStyle w:val="ListParagraph"/>
        <w:pBdr>
          <w:top w:val="nil"/>
          <w:left w:val="nil"/>
          <w:bottom w:val="nil"/>
          <w:right w:val="nil"/>
          <w:between w:val="nil"/>
        </w:pBdr>
        <w:spacing w:line="480" w:lineRule="auto"/>
        <w:jc w:val="both"/>
        <w:rPr>
          <w:rFonts w:ascii="Times New Roman" w:eastAsia="Times New Roman" w:hAnsi="Times New Roman" w:cs="Times New Roman"/>
          <w:lang w:bidi="ar-SA"/>
        </w:rPr>
      </w:pPr>
    </w:p>
    <w:p w14:paraId="4A93B2C0" w14:textId="11CFAF7C" w:rsidR="00991818" w:rsidRPr="00185499" w:rsidRDefault="00991818" w:rsidP="00185499">
      <w:pPr>
        <w:spacing w:line="480" w:lineRule="auto"/>
        <w:jc w:val="both"/>
        <w:rPr>
          <w:rFonts w:ascii="Times New Roman" w:eastAsia="Times New Roman" w:hAnsi="Times New Roman" w:cs="Times New Roman"/>
          <w:b/>
          <w:bCs/>
          <w:szCs w:val="24"/>
          <w:u w:val="single"/>
          <w:lang w:bidi="ar-SA"/>
        </w:rPr>
      </w:pPr>
      <w:r w:rsidRPr="00185499">
        <w:rPr>
          <w:rFonts w:ascii="Times New Roman" w:eastAsia="Times New Roman" w:hAnsi="Times New Roman" w:cs="Times New Roman"/>
          <w:b/>
          <w:bCs/>
          <w:szCs w:val="24"/>
          <w:u w:val="single"/>
          <w:lang w:bidi="ar-SA"/>
        </w:rPr>
        <w:lastRenderedPageBreak/>
        <w:t>Failure to Verify Transaction Authenticity</w:t>
      </w:r>
    </w:p>
    <w:p w14:paraId="6126CF83" w14:textId="1F3D409A" w:rsidR="005F0B5C" w:rsidRPr="00413E66" w:rsidRDefault="00991818" w:rsidP="00991818">
      <w:pPr>
        <w:pBdr>
          <w:top w:val="nil"/>
          <w:left w:val="nil"/>
          <w:bottom w:val="nil"/>
          <w:right w:val="nil"/>
          <w:between w:val="nil"/>
        </w:pBdr>
        <w:spacing w:line="480" w:lineRule="auto"/>
        <w:jc w:val="both"/>
        <w:rPr>
          <w:rFonts w:ascii="Times New Roman" w:eastAsia="Times New Roman" w:hAnsi="Times New Roman" w:cs="Times New Roman"/>
          <w:lang w:bidi="ar-SA"/>
        </w:rPr>
      </w:pPr>
      <w:r w:rsidRPr="00413E66">
        <w:rPr>
          <w:rFonts w:ascii="Times New Roman" w:eastAsia="Times New Roman" w:hAnsi="Times New Roman" w:cs="Times New Roman"/>
          <w:lang w:bidi="ar-SA"/>
        </w:rPr>
        <w:t>The Assessing Officer neither obtained a valuation officer's report nor conducted any independent verification of the transaction's genuineness.</w:t>
      </w:r>
    </w:p>
    <w:p w14:paraId="28F3C50F" w14:textId="77777777" w:rsidR="005F0B5C" w:rsidRDefault="00000000">
      <w:pPr>
        <w:spacing w:line="480" w:lineRule="auto"/>
        <w:jc w:val="both"/>
        <w:rPr>
          <w:rFonts w:ascii="Cambria" w:eastAsia="Cambria" w:hAnsi="Cambria" w:cs="Cambria"/>
          <w:i/>
          <w:sz w:val="24"/>
          <w:szCs w:val="24"/>
        </w:rPr>
      </w:pPr>
      <w:r>
        <w:rPr>
          <w:rFonts w:ascii="Cambria" w:eastAsia="Cambria" w:hAnsi="Cambria" w:cs="Cambria"/>
          <w:i/>
          <w:sz w:val="24"/>
          <w:szCs w:val="24"/>
        </w:rPr>
        <w:t xml:space="preserve">In this, I take to support of the judgment of ITAT Mumbai Bench B in the case of Mohd. Ilyas Ansari v. Income Tax Officer 23(2)(3), Mumbai [2021] 123 taxmann.com 122 (Mumbai - Trib.). Judgment is enclosed herewith on page no. ______ of this paper book. </w:t>
      </w:r>
    </w:p>
    <w:p w14:paraId="2ADB9C94" w14:textId="77777777" w:rsidR="005F0B5C" w:rsidRDefault="00000000">
      <w:pPr>
        <w:spacing w:line="360" w:lineRule="auto"/>
        <w:jc w:val="both"/>
        <w:rPr>
          <w:rFonts w:ascii="Cambria" w:eastAsia="Cambria" w:hAnsi="Cambria" w:cs="Cambria"/>
          <w:b/>
          <w:sz w:val="24"/>
          <w:szCs w:val="24"/>
        </w:rPr>
      </w:pPr>
      <w:r>
        <w:rPr>
          <w:rFonts w:ascii="Cambria" w:eastAsia="Cambria" w:hAnsi="Cambria" w:cs="Cambria"/>
          <w:b/>
          <w:sz w:val="24"/>
          <w:szCs w:val="24"/>
        </w:rPr>
        <w:t xml:space="preserve">In this judgment, it was held that </w:t>
      </w:r>
    </w:p>
    <w:p w14:paraId="4612A239" w14:textId="77777777" w:rsidR="005F0B5C" w:rsidRDefault="00000000">
      <w:pPr>
        <w:spacing w:line="360" w:lineRule="auto"/>
        <w:jc w:val="both"/>
        <w:rPr>
          <w:rFonts w:ascii="Cambria" w:eastAsia="Cambria" w:hAnsi="Cambria" w:cs="Cambria"/>
          <w:i/>
          <w:sz w:val="24"/>
          <w:szCs w:val="24"/>
        </w:rPr>
      </w:pPr>
      <w:r>
        <w:rPr>
          <w:rFonts w:ascii="Cambria" w:eastAsia="Cambria" w:hAnsi="Cambria" w:cs="Cambria"/>
          <w:i/>
          <w:sz w:val="24"/>
          <w:szCs w:val="24"/>
        </w:rPr>
        <w:t>Where the Assessing Officer mechanically applied provisions of section 56(2) to the difference between stamp duty value and actual sale consideration paid by the assessee and made additions, without making any efforts to find out the actual cost of the property, additions made by Assessing Officer were to be set aside.</w:t>
      </w:r>
    </w:p>
    <w:p w14:paraId="40F209F1" w14:textId="77777777" w:rsidR="005F0B5C" w:rsidRDefault="00000000">
      <w:pPr>
        <w:spacing w:line="480" w:lineRule="auto"/>
        <w:jc w:val="both"/>
        <w:rPr>
          <w:rFonts w:ascii="Cambria" w:eastAsia="Cambria" w:hAnsi="Cambria" w:cs="Cambria"/>
          <w:i/>
          <w:sz w:val="24"/>
          <w:szCs w:val="24"/>
        </w:rPr>
      </w:pPr>
      <w:r>
        <w:rPr>
          <w:rFonts w:ascii="Cambria" w:eastAsia="Cambria" w:hAnsi="Cambria" w:cs="Cambria"/>
          <w:sz w:val="24"/>
          <w:szCs w:val="24"/>
        </w:rPr>
        <w:t>Additionally, I take support of the judgment of the Madras High Court in the case of</w:t>
      </w:r>
      <w:r>
        <w:rPr>
          <w:rFonts w:ascii="Cambria" w:eastAsia="Cambria" w:hAnsi="Cambria" w:cs="Cambria"/>
          <w:i/>
          <w:sz w:val="24"/>
          <w:szCs w:val="24"/>
        </w:rPr>
        <w:t xml:space="preserve"> Commissioner of Income Tax, Ward-3, Tirunelveli v. Smt. Padmavathi [2020] 120 taxmann.com 187 (Madras). Judgment is enclosed herewith on page no. ______ of this paper book. </w:t>
      </w:r>
    </w:p>
    <w:p w14:paraId="22F91FA3" w14:textId="77777777" w:rsidR="005F0B5C" w:rsidRDefault="00000000">
      <w:pPr>
        <w:spacing w:line="360" w:lineRule="auto"/>
        <w:jc w:val="both"/>
        <w:rPr>
          <w:rFonts w:ascii="Cambria" w:eastAsia="Cambria" w:hAnsi="Cambria" w:cs="Cambria"/>
          <w:b/>
          <w:sz w:val="24"/>
          <w:szCs w:val="24"/>
        </w:rPr>
      </w:pPr>
      <w:r>
        <w:rPr>
          <w:rFonts w:ascii="Cambria" w:eastAsia="Cambria" w:hAnsi="Cambria" w:cs="Cambria"/>
          <w:b/>
          <w:sz w:val="24"/>
          <w:szCs w:val="24"/>
        </w:rPr>
        <w:t xml:space="preserve">In this judgment, it was held that the </w:t>
      </w:r>
    </w:p>
    <w:p w14:paraId="4A3F6D35" w14:textId="77777777" w:rsidR="005F0B5C" w:rsidRDefault="00000000">
      <w:pPr>
        <w:spacing w:line="360" w:lineRule="auto"/>
        <w:jc w:val="both"/>
        <w:rPr>
          <w:rFonts w:ascii="Cambria" w:eastAsia="Cambria" w:hAnsi="Cambria" w:cs="Cambria"/>
          <w:i/>
          <w:sz w:val="24"/>
          <w:szCs w:val="24"/>
        </w:rPr>
      </w:pPr>
      <w:r>
        <w:rPr>
          <w:rFonts w:ascii="Cambria" w:eastAsia="Cambria" w:hAnsi="Cambria" w:cs="Cambria"/>
          <w:i/>
          <w:sz w:val="24"/>
          <w:szCs w:val="24"/>
        </w:rPr>
        <w:t>Guideline value is only an indicator and same is fixed by State Government for purpose of calculating stamp duty on a deal of conveyance and merely because guideline value was higher than sale consideration shown in deed of conveyance, it cannot be sole reason for holding that assessment was erroneous and prejudicial to interest of revenue.</w:t>
      </w:r>
    </w:p>
    <w:p w14:paraId="763BFF22" w14:textId="77777777" w:rsidR="005F0B5C" w:rsidRDefault="00000000">
      <w:pPr>
        <w:spacing w:line="480" w:lineRule="auto"/>
        <w:jc w:val="both"/>
        <w:rPr>
          <w:rFonts w:ascii="Cambria" w:eastAsia="Cambria" w:hAnsi="Cambria" w:cs="Cambria"/>
          <w:i/>
          <w:sz w:val="24"/>
          <w:szCs w:val="24"/>
        </w:rPr>
      </w:pPr>
      <w:r>
        <w:rPr>
          <w:rFonts w:ascii="Cambria" w:eastAsia="Cambria" w:hAnsi="Cambria" w:cs="Cambria"/>
          <w:i/>
          <w:sz w:val="24"/>
          <w:szCs w:val="24"/>
        </w:rPr>
        <w:t xml:space="preserve">I take support of one more judgment of jurisdictional ITAT Chennai Bench ‘D’ in the case of Palaniappan Lakshumanan Chettiar v. Assistant Commissioner of Income Tax, Non-Corporate Circle - 8(1), Chennai [2020] 115 taxmann.com 339 (Chennai - Trib.). Judgment is enclosed herewith on page no. ______ of this paper book. </w:t>
      </w:r>
    </w:p>
    <w:p w14:paraId="59132928" w14:textId="77777777" w:rsidR="00044AC0" w:rsidRDefault="00044AC0">
      <w:pPr>
        <w:spacing w:line="480" w:lineRule="auto"/>
        <w:jc w:val="both"/>
        <w:rPr>
          <w:rFonts w:ascii="Cambria" w:eastAsia="Cambria" w:hAnsi="Cambria" w:cs="Cambria"/>
          <w:i/>
          <w:sz w:val="24"/>
          <w:szCs w:val="24"/>
        </w:rPr>
      </w:pPr>
    </w:p>
    <w:p w14:paraId="7FA07F67" w14:textId="77777777" w:rsidR="005F0B5C" w:rsidRDefault="00000000">
      <w:pPr>
        <w:spacing w:line="360" w:lineRule="auto"/>
        <w:jc w:val="both"/>
        <w:rPr>
          <w:rFonts w:ascii="Cambria" w:eastAsia="Cambria" w:hAnsi="Cambria" w:cs="Cambria"/>
          <w:b/>
          <w:sz w:val="24"/>
          <w:szCs w:val="24"/>
        </w:rPr>
      </w:pPr>
      <w:r>
        <w:rPr>
          <w:rFonts w:ascii="Cambria" w:eastAsia="Cambria" w:hAnsi="Cambria" w:cs="Cambria"/>
          <w:b/>
          <w:sz w:val="24"/>
          <w:szCs w:val="24"/>
        </w:rPr>
        <w:lastRenderedPageBreak/>
        <w:t xml:space="preserve">The gist of the judgment is: </w:t>
      </w:r>
    </w:p>
    <w:p w14:paraId="4B449B03" w14:textId="77777777" w:rsidR="005F0B5C" w:rsidRDefault="00000000">
      <w:pPr>
        <w:spacing w:line="360" w:lineRule="auto"/>
        <w:jc w:val="both"/>
        <w:rPr>
          <w:rFonts w:ascii="Cambria" w:eastAsia="Cambria" w:hAnsi="Cambria" w:cs="Cambria"/>
          <w:i/>
          <w:sz w:val="24"/>
          <w:szCs w:val="24"/>
        </w:rPr>
      </w:pPr>
      <w:r>
        <w:rPr>
          <w:rFonts w:ascii="Cambria" w:eastAsia="Cambria" w:hAnsi="Cambria" w:cs="Cambria"/>
          <w:i/>
          <w:sz w:val="24"/>
          <w:szCs w:val="24"/>
        </w:rPr>
        <w:t>Assessee was in business of hiring/leasing of heavy-duty cranes and other equipment's under a proprietary concern - It purchased vacant land vide registered sale deed for a total consideration of Rs. 3.51 crore, while guideline value of property fixed by State Government for stamp duty purposes was Rs. 3.64 crore - Assessing Officer invoked provisions of section 56(2)(vii) and brought to tax differential between guideline value and sale consideration - However, firstly it was observed that differential was less than 5 per cent, secondly, assessee challenged guideline value being adopted by Assessing Officer for purposes of section 56(2)(vii) and matter was referred by Assessing Officer to valuation cell but report of DVO was not brought on record by revenue even while it was incumbent on revenue to bring on record report of DVO, thirdly, State Government had itself reduced guideline value in 2017 which was indicator of fact that market value of property was lower than guideline value which aspect was taken note of by State Government and amendments were made in guideline value in tune with market price albeit in 2017 while present assessment year of concern was 2016-17, fourthly amendments were made by Finance Act, 2018 in section 56(2) wherein differential up to 5 per cent was allowed and no additions could be made under deeming fiction of section 56(2) albeit it was applicable from assessment year 2019-20 onwards and fifthly no incriminating evidence was brought on record by revenue which could evidence that assessee in fact paid higher sale consideration than actual sale consideration recorded in registered sale document - Whether thus, in view of cumulative effect of aforesaid reasonings, additions as were made by Assessing Officer which were later confirmed by Commissioner (Appeals) were to be deleted - Held, yes [Para 4] [In favour of assessee]</w:t>
      </w:r>
    </w:p>
    <w:p w14:paraId="3EBBDDFB" w14:textId="5CC9C162" w:rsidR="005F0B5C" w:rsidRDefault="00D25EB7">
      <w:pPr>
        <w:spacing w:line="360" w:lineRule="auto"/>
        <w:jc w:val="both"/>
        <w:rPr>
          <w:rFonts w:ascii="Times New Roman" w:eastAsia="Times New Roman" w:hAnsi="Times New Roman" w:cs="Times New Roman"/>
          <w:b/>
          <w:bCs/>
          <w:lang w:bidi="ar-SA"/>
        </w:rPr>
      </w:pPr>
      <w:r w:rsidRPr="00120CB8">
        <w:rPr>
          <w:rFonts w:ascii="Times New Roman" w:eastAsia="Times New Roman" w:hAnsi="Times New Roman" w:cs="Times New Roman"/>
          <w:b/>
          <w:bCs/>
          <w:lang w:bidi="ar-SA"/>
        </w:rPr>
        <w:t>Without prejudice to the above ground</w:t>
      </w:r>
      <w:r>
        <w:rPr>
          <w:rFonts w:ascii="Times New Roman" w:eastAsia="Times New Roman" w:hAnsi="Times New Roman" w:cs="Times New Roman"/>
          <w:b/>
          <w:bCs/>
          <w:lang w:bidi="ar-SA"/>
        </w:rPr>
        <w:t>s</w:t>
      </w:r>
      <w:r w:rsidRPr="00120CB8">
        <w:rPr>
          <w:rFonts w:ascii="Times New Roman" w:eastAsia="Times New Roman" w:hAnsi="Times New Roman" w:cs="Times New Roman"/>
          <w:b/>
          <w:bCs/>
          <w:lang w:bidi="ar-SA"/>
        </w:rPr>
        <w:t xml:space="preserve"> of appeal, proceeding to submissions for Ground No. </w:t>
      </w:r>
      <w:r>
        <w:rPr>
          <w:rFonts w:ascii="Times New Roman" w:eastAsia="Times New Roman" w:hAnsi="Times New Roman" w:cs="Times New Roman"/>
          <w:b/>
          <w:bCs/>
          <w:lang w:bidi="ar-SA"/>
        </w:rPr>
        <w:t>6</w:t>
      </w:r>
    </w:p>
    <w:p w14:paraId="331C2319" w14:textId="77777777" w:rsidR="00502E6E" w:rsidRDefault="00502E6E">
      <w:pPr>
        <w:spacing w:line="360" w:lineRule="auto"/>
        <w:jc w:val="both"/>
        <w:rPr>
          <w:rFonts w:ascii="Cambria" w:eastAsia="Cambria" w:hAnsi="Cambria" w:cs="Cambria"/>
          <w:b/>
          <w:sz w:val="24"/>
          <w:szCs w:val="24"/>
        </w:rPr>
      </w:pPr>
    </w:p>
    <w:p w14:paraId="483FACFE" w14:textId="19BE4BB8" w:rsidR="005F0B5C" w:rsidRDefault="00000000">
      <w:pPr>
        <w:spacing w:line="360" w:lineRule="auto"/>
        <w:jc w:val="both"/>
        <w:rPr>
          <w:rFonts w:ascii="Cambria" w:eastAsia="Cambria" w:hAnsi="Cambria" w:cs="Cambria"/>
          <w:b/>
          <w:sz w:val="24"/>
          <w:szCs w:val="24"/>
        </w:rPr>
      </w:pPr>
      <w:r>
        <w:rPr>
          <w:rFonts w:ascii="Cambria" w:eastAsia="Cambria" w:hAnsi="Cambria" w:cs="Cambria"/>
          <w:b/>
          <w:sz w:val="24"/>
          <w:szCs w:val="24"/>
        </w:rPr>
        <w:t>Ground No. 6</w:t>
      </w:r>
    </w:p>
    <w:p w14:paraId="1943AF5C" w14:textId="77777777" w:rsidR="005F0B5C" w:rsidRPr="00D25EB7" w:rsidRDefault="00000000">
      <w:pPr>
        <w:spacing w:line="480" w:lineRule="auto"/>
        <w:jc w:val="both"/>
        <w:rPr>
          <w:rFonts w:ascii="Times New Roman" w:eastAsia="Times New Roman" w:hAnsi="Times New Roman" w:cs="Times New Roman"/>
          <w:b/>
          <w:bCs/>
          <w:lang w:bidi="ar-SA"/>
        </w:rPr>
      </w:pPr>
      <w:r w:rsidRPr="00D25EB7">
        <w:rPr>
          <w:rFonts w:ascii="Times New Roman" w:eastAsia="Times New Roman" w:hAnsi="Times New Roman" w:cs="Times New Roman"/>
          <w:b/>
          <w:bCs/>
          <w:lang w:bidi="ar-SA"/>
        </w:rPr>
        <w:t>The Ld Assessing officer grossly erred in concluding the assessment stating that the objections filed at the closure of the limitation date are not considered.</w:t>
      </w:r>
    </w:p>
    <w:p w14:paraId="42CCCDDF" w14:textId="77777777" w:rsidR="005F0B5C" w:rsidRDefault="00000000">
      <w:pPr>
        <w:spacing w:line="480" w:lineRule="auto"/>
        <w:jc w:val="both"/>
        <w:rPr>
          <w:rFonts w:ascii="Cambria" w:eastAsia="Cambria" w:hAnsi="Cambria" w:cs="Cambria"/>
          <w:sz w:val="24"/>
          <w:szCs w:val="24"/>
        </w:rPr>
      </w:pPr>
      <w:r>
        <w:rPr>
          <w:rFonts w:ascii="Cambria" w:eastAsia="Cambria" w:hAnsi="Cambria" w:cs="Cambria"/>
          <w:sz w:val="24"/>
          <w:szCs w:val="24"/>
        </w:rPr>
        <w:t>I like to produce herewith a relevant extract of the assessment order passed by the Ld. Assessing officer</w:t>
      </w:r>
    </w:p>
    <w:p w14:paraId="4602C053" w14:textId="77777777" w:rsidR="005F0B5C" w:rsidRDefault="00000000">
      <w:pPr>
        <w:spacing w:line="480" w:lineRule="auto"/>
        <w:jc w:val="both"/>
        <w:rPr>
          <w:rFonts w:ascii="Cambria" w:eastAsia="Cambria" w:hAnsi="Cambria" w:cs="Cambria"/>
          <w:sz w:val="24"/>
          <w:szCs w:val="24"/>
        </w:rPr>
      </w:pPr>
      <w:r>
        <w:rPr>
          <w:noProof/>
        </w:rPr>
        <w:lastRenderedPageBreak/>
        <mc:AlternateContent>
          <mc:Choice Requires="wps">
            <w:drawing>
              <wp:anchor distT="0" distB="0" distL="114300" distR="114300" simplePos="0" relativeHeight="251660288" behindDoc="0" locked="0" layoutInCell="1" hidden="0" allowOverlap="1" wp14:anchorId="7C7B9C2F" wp14:editId="2D23C3B7">
                <wp:simplePos x="0" y="0"/>
                <wp:positionH relativeFrom="column">
                  <wp:posOffset>27554</wp:posOffset>
                </wp:positionH>
                <wp:positionV relativeFrom="paragraph">
                  <wp:posOffset>107950</wp:posOffset>
                </wp:positionV>
                <wp:extent cx="5676405" cy="13716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676405" cy="1371600"/>
                        </a:xfrm>
                        <a:prstGeom prst="rect">
                          <a:avLst/>
                        </a:prstGeom>
                        <a:solidFill>
                          <a:schemeClr val="lt1"/>
                        </a:solidFill>
                        <a:ln w="6350">
                          <a:solidFill>
                            <a:prstClr val="black"/>
                          </a:solidFill>
                        </a:ln>
                        <a:effectLst>
                          <a:outerShdw blurRad="63500" sx="102000" sy="102000" algn="ctr"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5C209F83" w14:textId="77777777" w:rsidR="00AE0256" w:rsidRDefault="00000000">
                            <w:r w:rsidRPr="004B6296">
                              <w:rPr>
                                <w:noProof/>
                                <w:lang w:val="en-IN"/>
                              </w:rPr>
                              <w:drawing>
                                <wp:inline distT="0" distB="0" distL="0" distR="0" wp14:anchorId="14ACA22B" wp14:editId="3DD5FF3F">
                                  <wp:extent cx="5487035" cy="1205073"/>
                                  <wp:effectExtent l="0" t="0" r="0" b="0"/>
                                  <wp:docPr id="6" name="Picture 6" descr="E:\Office\Mohan Kumar Chandrabose\Captur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ffice\Mohan Kumar Chandrabose\Capture_2.JPG"/>
                                          <pic:cNvPicPr>
                                            <a:picLocks noChangeAspect="1" noChangeArrowheads="1"/>
                                          </pic:cNvPicPr>
                                        </pic:nvPicPr>
                                        <pic:blipFill>
                                          <a:blip r:embed="rId9"/>
                                          <a:srcRect/>
                                          <a:stretch>
                                            <a:fillRect/>
                                          </a:stretch>
                                        </pic:blipFill>
                                        <pic:spPr bwMode="auto">
                                          <a:xfrm>
                                            <a:off x="0" y="0"/>
                                            <a:ext cx="5487035" cy="120507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7B9C2F" id="Text Box 10" o:spid="_x0000_s1032" type="#_x0000_t202" style="position:absolute;left:0;text-align:left;margin-left:2.15pt;margin-top:8.5pt;width:446.95pt;height:10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" fillcolor="white [3201]" strokeweight=".5pt">
                <v:shadow on="t" type="perspective" color="black" opacity="26214f" offset="0,0" matrix="66847f,,,66847f"/>
                <v:textbox>
                  <w:txbxContent>
                    <w:p w14:paraId="5C209F83" w14:textId="77777777" w:rsidR="00AE0256" w:rsidRDefault="00000000">
                      <w:r w:rsidRPr="004B6296">
                        <w:rPr>
                          <w:noProof/>
                          <w:lang w:val="en-IN"/>
                        </w:rPr>
                        <w:drawing>
                          <wp:inline distT="0" distB="0" distL="0" distR="0" wp14:anchorId="14ACA22B" wp14:editId="3DD5FF3F">
                            <wp:extent cx="5487035" cy="1205073"/>
                            <wp:effectExtent l="0" t="0" r="0" b="0"/>
                            <wp:docPr id="6" name="Picture 6" descr="E:\Office\Mohan Kumar Chandrabose\Captur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ffice\Mohan Kumar Chandrabose\Capture_2.JPG"/>
                                    <pic:cNvPicPr>
                                      <a:picLocks noChangeAspect="1" noChangeArrowheads="1"/>
                                    </pic:cNvPicPr>
                                  </pic:nvPicPr>
                                  <pic:blipFill>
                                    <a:blip r:embed="rId9"/>
                                    <a:srcRect/>
                                    <a:stretch>
                                      <a:fillRect/>
                                    </a:stretch>
                                  </pic:blipFill>
                                  <pic:spPr bwMode="auto">
                                    <a:xfrm>
                                      <a:off x="0" y="0"/>
                                      <a:ext cx="5487035" cy="1205073"/>
                                    </a:xfrm>
                                    <a:prstGeom prst="rect">
                                      <a:avLst/>
                                    </a:prstGeom>
                                    <a:noFill/>
                                    <a:ln>
                                      <a:noFill/>
                                    </a:ln>
                                  </pic:spPr>
                                </pic:pic>
                              </a:graphicData>
                            </a:graphic>
                          </wp:inline>
                        </w:drawing>
                      </w:r>
                    </w:p>
                  </w:txbxContent>
                </v:textbox>
              </v:shape>
            </w:pict>
          </mc:Fallback>
        </mc:AlternateContent>
      </w:r>
    </w:p>
    <w:p w14:paraId="72990199" w14:textId="77777777" w:rsidR="005F0B5C" w:rsidRDefault="005F0B5C">
      <w:pPr>
        <w:spacing w:line="480" w:lineRule="auto"/>
        <w:jc w:val="both"/>
        <w:rPr>
          <w:rFonts w:ascii="Cambria" w:eastAsia="Cambria" w:hAnsi="Cambria" w:cs="Cambria"/>
          <w:sz w:val="24"/>
          <w:szCs w:val="24"/>
        </w:rPr>
      </w:pPr>
    </w:p>
    <w:p w14:paraId="72DF356D" w14:textId="77777777" w:rsidR="005F0B5C" w:rsidRDefault="005F0B5C">
      <w:pPr>
        <w:spacing w:line="480" w:lineRule="auto"/>
        <w:jc w:val="both"/>
        <w:rPr>
          <w:rFonts w:ascii="Cambria" w:eastAsia="Cambria" w:hAnsi="Cambria" w:cs="Cambria"/>
          <w:sz w:val="24"/>
          <w:szCs w:val="24"/>
        </w:rPr>
      </w:pPr>
    </w:p>
    <w:p w14:paraId="781197B2" w14:textId="77777777" w:rsidR="005F0B5C" w:rsidRDefault="005F0B5C">
      <w:pPr>
        <w:spacing w:line="360" w:lineRule="auto"/>
        <w:jc w:val="both"/>
        <w:rPr>
          <w:rFonts w:ascii="Cambria" w:eastAsia="Cambria" w:hAnsi="Cambria" w:cs="Cambria"/>
          <w:sz w:val="24"/>
          <w:szCs w:val="24"/>
        </w:rPr>
      </w:pPr>
    </w:p>
    <w:p w14:paraId="55F586AB" w14:textId="77777777" w:rsidR="005F0B5C" w:rsidRDefault="00000000">
      <w:pPr>
        <w:spacing w:line="480" w:lineRule="auto"/>
        <w:jc w:val="both"/>
        <w:rPr>
          <w:rFonts w:ascii="Cambria" w:eastAsia="Cambria" w:hAnsi="Cambria" w:cs="Cambria"/>
          <w:i/>
          <w:sz w:val="24"/>
          <w:szCs w:val="24"/>
        </w:rPr>
      </w:pPr>
      <w:r>
        <w:rPr>
          <w:rFonts w:ascii="Cambria" w:eastAsia="Cambria" w:hAnsi="Cambria" w:cs="Cambria"/>
          <w:sz w:val="24"/>
          <w:szCs w:val="24"/>
        </w:rPr>
        <w:t>The Ld. Assessing officer clearly mentioned in his assessment order that “</w:t>
      </w:r>
      <w:r>
        <w:rPr>
          <w:rFonts w:ascii="Cambria" w:eastAsia="Cambria" w:hAnsi="Cambria" w:cs="Cambria"/>
          <w:i/>
          <w:sz w:val="24"/>
          <w:szCs w:val="24"/>
        </w:rPr>
        <w:t xml:space="preserve">Objections filed at the closure of limitation date is not considered” </w:t>
      </w:r>
    </w:p>
    <w:p w14:paraId="473C2377" w14:textId="77777777" w:rsidR="005F0B5C" w:rsidRDefault="00000000">
      <w:pPr>
        <w:spacing w:line="480" w:lineRule="auto"/>
        <w:jc w:val="both"/>
        <w:rPr>
          <w:rFonts w:ascii="Cambria" w:eastAsia="Cambria" w:hAnsi="Cambria" w:cs="Cambria"/>
          <w:sz w:val="24"/>
          <w:szCs w:val="24"/>
        </w:rPr>
      </w:pPr>
      <w:r>
        <w:rPr>
          <w:rFonts w:ascii="Cambria" w:eastAsia="Cambria" w:hAnsi="Cambria" w:cs="Cambria"/>
          <w:sz w:val="24"/>
          <w:szCs w:val="24"/>
        </w:rPr>
        <w:t>I like to bring your kind attention to the following dates:</w:t>
      </w:r>
    </w:p>
    <w:p w14:paraId="692961CC" w14:textId="77777777" w:rsidR="005F0B5C" w:rsidRDefault="00000000">
      <w:pPr>
        <w:spacing w:line="480" w:lineRule="auto"/>
        <w:jc w:val="both"/>
        <w:rPr>
          <w:rFonts w:ascii="Cambria" w:eastAsia="Cambria" w:hAnsi="Cambria" w:cs="Cambria"/>
          <w:b/>
          <w:sz w:val="24"/>
          <w:szCs w:val="24"/>
        </w:rPr>
      </w:pPr>
      <w:r>
        <w:rPr>
          <w:rFonts w:ascii="Cambria" w:eastAsia="Cambria" w:hAnsi="Cambria" w:cs="Cambria"/>
          <w:b/>
          <w:sz w:val="24"/>
          <w:szCs w:val="24"/>
        </w:rPr>
        <w:t>Table 1 – Notice u/s 148 issued by JAO, Non-Corp Ward 17(2), CHENNAI</w:t>
      </w:r>
    </w:p>
    <w:tbl>
      <w:tblPr>
        <w:tblStyle w:val="ad"/>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1980"/>
        <w:gridCol w:w="1980"/>
        <w:gridCol w:w="2250"/>
        <w:gridCol w:w="2453"/>
      </w:tblGrid>
      <w:tr w:rsidR="005F0B5C" w14:paraId="79D120F5" w14:textId="77777777">
        <w:tc>
          <w:tcPr>
            <w:tcW w:w="1255" w:type="dxa"/>
            <w:shd w:val="clear" w:color="auto" w:fill="C5E0B3"/>
          </w:tcPr>
          <w:p w14:paraId="7399B994" w14:textId="77777777" w:rsidR="005F0B5C" w:rsidRDefault="00000000">
            <w:pPr>
              <w:spacing w:line="360" w:lineRule="auto"/>
              <w:jc w:val="center"/>
              <w:rPr>
                <w:rFonts w:ascii="Cambria" w:eastAsia="Cambria" w:hAnsi="Cambria" w:cs="Cambria"/>
                <w:b/>
              </w:rPr>
            </w:pPr>
            <w:r>
              <w:rPr>
                <w:rFonts w:ascii="Cambria" w:eastAsia="Cambria" w:hAnsi="Cambria" w:cs="Cambria"/>
                <w:b/>
              </w:rPr>
              <w:t>Notice u/s</w:t>
            </w:r>
          </w:p>
        </w:tc>
        <w:tc>
          <w:tcPr>
            <w:tcW w:w="1980" w:type="dxa"/>
            <w:shd w:val="clear" w:color="auto" w:fill="C5E0B3"/>
          </w:tcPr>
          <w:p w14:paraId="6B71673D" w14:textId="77777777" w:rsidR="005F0B5C" w:rsidRDefault="00000000">
            <w:pPr>
              <w:spacing w:line="360" w:lineRule="auto"/>
              <w:jc w:val="center"/>
              <w:rPr>
                <w:rFonts w:ascii="Cambria" w:eastAsia="Cambria" w:hAnsi="Cambria" w:cs="Cambria"/>
                <w:b/>
              </w:rPr>
            </w:pPr>
            <w:r>
              <w:rPr>
                <w:rFonts w:ascii="Cambria" w:eastAsia="Cambria" w:hAnsi="Cambria" w:cs="Cambria"/>
                <w:b/>
              </w:rPr>
              <w:t>Date of notice</w:t>
            </w:r>
          </w:p>
        </w:tc>
        <w:tc>
          <w:tcPr>
            <w:tcW w:w="1980" w:type="dxa"/>
            <w:shd w:val="clear" w:color="auto" w:fill="C5E0B3"/>
          </w:tcPr>
          <w:p w14:paraId="78926E64" w14:textId="77777777" w:rsidR="005F0B5C" w:rsidRDefault="00000000">
            <w:pPr>
              <w:spacing w:line="360" w:lineRule="auto"/>
              <w:jc w:val="center"/>
              <w:rPr>
                <w:rFonts w:ascii="Cambria" w:eastAsia="Cambria" w:hAnsi="Cambria" w:cs="Cambria"/>
                <w:b/>
              </w:rPr>
            </w:pPr>
            <w:r>
              <w:rPr>
                <w:rFonts w:ascii="Cambria" w:eastAsia="Cambria" w:hAnsi="Cambria" w:cs="Cambria"/>
                <w:b/>
              </w:rPr>
              <w:t>Due date of reply</w:t>
            </w:r>
          </w:p>
        </w:tc>
        <w:tc>
          <w:tcPr>
            <w:tcW w:w="2250" w:type="dxa"/>
            <w:shd w:val="clear" w:color="auto" w:fill="C5E0B3"/>
          </w:tcPr>
          <w:p w14:paraId="24A1ED70" w14:textId="77777777" w:rsidR="005F0B5C" w:rsidRDefault="00000000">
            <w:pPr>
              <w:spacing w:line="360" w:lineRule="auto"/>
              <w:jc w:val="center"/>
              <w:rPr>
                <w:rFonts w:ascii="Cambria" w:eastAsia="Cambria" w:hAnsi="Cambria" w:cs="Cambria"/>
                <w:b/>
              </w:rPr>
            </w:pPr>
            <w:r>
              <w:rPr>
                <w:rFonts w:ascii="Cambria" w:eastAsia="Cambria" w:hAnsi="Cambria" w:cs="Cambria"/>
                <w:b/>
              </w:rPr>
              <w:t>Actual Date of reply</w:t>
            </w:r>
          </w:p>
        </w:tc>
        <w:tc>
          <w:tcPr>
            <w:tcW w:w="2453" w:type="dxa"/>
            <w:shd w:val="clear" w:color="auto" w:fill="C5E0B3"/>
          </w:tcPr>
          <w:p w14:paraId="731EA5F2" w14:textId="77777777" w:rsidR="005F0B5C" w:rsidRDefault="00000000">
            <w:pPr>
              <w:spacing w:line="360" w:lineRule="auto"/>
              <w:jc w:val="center"/>
              <w:rPr>
                <w:rFonts w:ascii="Cambria" w:eastAsia="Cambria" w:hAnsi="Cambria" w:cs="Cambria"/>
                <w:b/>
              </w:rPr>
            </w:pPr>
            <w:r>
              <w:rPr>
                <w:rFonts w:ascii="Cambria" w:eastAsia="Cambria" w:hAnsi="Cambria" w:cs="Cambria"/>
                <w:b/>
              </w:rPr>
              <w:t>Delay caused in reply</w:t>
            </w:r>
          </w:p>
        </w:tc>
      </w:tr>
      <w:tr w:rsidR="005F0B5C" w14:paraId="4F9F0BCF" w14:textId="77777777">
        <w:tc>
          <w:tcPr>
            <w:tcW w:w="1255" w:type="dxa"/>
          </w:tcPr>
          <w:p w14:paraId="66EA5482" w14:textId="77777777" w:rsidR="005F0B5C" w:rsidRDefault="00000000">
            <w:pPr>
              <w:spacing w:line="360" w:lineRule="auto"/>
              <w:jc w:val="center"/>
              <w:rPr>
                <w:rFonts w:ascii="Cambria" w:eastAsia="Cambria" w:hAnsi="Cambria" w:cs="Cambria"/>
              </w:rPr>
            </w:pPr>
            <w:r>
              <w:rPr>
                <w:rFonts w:ascii="Cambria" w:eastAsia="Cambria" w:hAnsi="Cambria" w:cs="Cambria"/>
              </w:rPr>
              <w:t>148</w:t>
            </w:r>
          </w:p>
        </w:tc>
        <w:tc>
          <w:tcPr>
            <w:tcW w:w="1980" w:type="dxa"/>
          </w:tcPr>
          <w:p w14:paraId="46B8E2A8" w14:textId="77777777" w:rsidR="005F0B5C" w:rsidRDefault="00000000">
            <w:pPr>
              <w:spacing w:line="360" w:lineRule="auto"/>
              <w:jc w:val="center"/>
              <w:rPr>
                <w:rFonts w:ascii="Cambria" w:eastAsia="Cambria" w:hAnsi="Cambria" w:cs="Cambria"/>
              </w:rPr>
            </w:pPr>
            <w:r>
              <w:rPr>
                <w:rFonts w:ascii="Cambria" w:eastAsia="Cambria" w:hAnsi="Cambria" w:cs="Cambria"/>
              </w:rPr>
              <w:t>01-April-2021</w:t>
            </w:r>
          </w:p>
        </w:tc>
        <w:tc>
          <w:tcPr>
            <w:tcW w:w="1980" w:type="dxa"/>
          </w:tcPr>
          <w:p w14:paraId="3DDC224B" w14:textId="77777777" w:rsidR="005F0B5C" w:rsidRDefault="00000000">
            <w:pPr>
              <w:spacing w:line="360" w:lineRule="auto"/>
              <w:jc w:val="center"/>
              <w:rPr>
                <w:rFonts w:ascii="Cambria" w:eastAsia="Cambria" w:hAnsi="Cambria" w:cs="Cambria"/>
              </w:rPr>
            </w:pPr>
            <w:r>
              <w:rPr>
                <w:rFonts w:ascii="Cambria" w:eastAsia="Cambria" w:hAnsi="Cambria" w:cs="Cambria"/>
              </w:rPr>
              <w:t>30-April-2021</w:t>
            </w:r>
          </w:p>
        </w:tc>
        <w:tc>
          <w:tcPr>
            <w:tcW w:w="2250" w:type="dxa"/>
          </w:tcPr>
          <w:p w14:paraId="411C7A3A" w14:textId="77777777" w:rsidR="005F0B5C" w:rsidRDefault="00000000">
            <w:pPr>
              <w:spacing w:line="360" w:lineRule="auto"/>
              <w:jc w:val="center"/>
              <w:rPr>
                <w:rFonts w:ascii="Cambria" w:eastAsia="Cambria" w:hAnsi="Cambria" w:cs="Cambria"/>
              </w:rPr>
            </w:pPr>
            <w:r>
              <w:rPr>
                <w:rFonts w:ascii="Cambria" w:eastAsia="Cambria" w:hAnsi="Cambria" w:cs="Cambria"/>
              </w:rPr>
              <w:t>07-January-2022</w:t>
            </w:r>
          </w:p>
        </w:tc>
        <w:tc>
          <w:tcPr>
            <w:tcW w:w="2453" w:type="dxa"/>
          </w:tcPr>
          <w:p w14:paraId="7C89DAE2" w14:textId="77777777" w:rsidR="005F0B5C" w:rsidRDefault="00000000">
            <w:pPr>
              <w:spacing w:line="360" w:lineRule="auto"/>
              <w:jc w:val="center"/>
              <w:rPr>
                <w:rFonts w:ascii="Cambria" w:eastAsia="Cambria" w:hAnsi="Cambria" w:cs="Cambria"/>
              </w:rPr>
            </w:pPr>
            <w:r>
              <w:rPr>
                <w:rFonts w:ascii="Cambria" w:eastAsia="Cambria" w:hAnsi="Cambria" w:cs="Cambria"/>
                <w:color w:val="FF0000"/>
              </w:rPr>
              <w:t>Yes</w:t>
            </w:r>
          </w:p>
        </w:tc>
      </w:tr>
      <w:tr w:rsidR="005F0B5C" w14:paraId="1719D671" w14:textId="77777777">
        <w:tc>
          <w:tcPr>
            <w:tcW w:w="3235" w:type="dxa"/>
            <w:gridSpan w:val="2"/>
            <w:shd w:val="clear" w:color="auto" w:fill="C5E0B3"/>
            <w:vAlign w:val="center"/>
          </w:tcPr>
          <w:p w14:paraId="2394D9D8" w14:textId="77777777" w:rsidR="005F0B5C" w:rsidRDefault="00000000">
            <w:pPr>
              <w:spacing w:line="360" w:lineRule="auto"/>
              <w:jc w:val="center"/>
              <w:rPr>
                <w:rFonts w:ascii="Cambria" w:eastAsia="Cambria" w:hAnsi="Cambria" w:cs="Cambria"/>
                <w:b/>
              </w:rPr>
            </w:pPr>
            <w:r>
              <w:rPr>
                <w:rFonts w:ascii="Cambria" w:eastAsia="Cambria" w:hAnsi="Cambria" w:cs="Cambria"/>
                <w:b/>
              </w:rPr>
              <w:t>Issuing Authority</w:t>
            </w:r>
          </w:p>
        </w:tc>
        <w:tc>
          <w:tcPr>
            <w:tcW w:w="1980" w:type="dxa"/>
            <w:shd w:val="clear" w:color="auto" w:fill="C5E0B3"/>
            <w:vAlign w:val="center"/>
          </w:tcPr>
          <w:p w14:paraId="2075FE8D" w14:textId="77777777" w:rsidR="005F0B5C" w:rsidRDefault="00000000">
            <w:pPr>
              <w:spacing w:line="360" w:lineRule="auto"/>
              <w:jc w:val="center"/>
              <w:rPr>
                <w:rFonts w:ascii="Cambria" w:eastAsia="Cambria" w:hAnsi="Cambria" w:cs="Cambria"/>
                <w:b/>
              </w:rPr>
            </w:pPr>
            <w:r>
              <w:rPr>
                <w:rFonts w:ascii="Cambria" w:eastAsia="Cambria" w:hAnsi="Cambria" w:cs="Cambria"/>
                <w:b/>
              </w:rPr>
              <w:t>Digitally Signed</w:t>
            </w:r>
          </w:p>
        </w:tc>
        <w:tc>
          <w:tcPr>
            <w:tcW w:w="4703" w:type="dxa"/>
            <w:gridSpan w:val="2"/>
            <w:shd w:val="clear" w:color="auto" w:fill="C5E0B3"/>
            <w:vAlign w:val="center"/>
          </w:tcPr>
          <w:p w14:paraId="69B31AD9" w14:textId="77777777" w:rsidR="005F0B5C" w:rsidRDefault="00000000">
            <w:pPr>
              <w:spacing w:line="360" w:lineRule="auto"/>
              <w:jc w:val="center"/>
              <w:rPr>
                <w:rFonts w:ascii="Cambria" w:eastAsia="Cambria" w:hAnsi="Cambria" w:cs="Cambria"/>
                <w:b/>
              </w:rPr>
            </w:pPr>
            <w:r>
              <w:rPr>
                <w:rFonts w:ascii="Cambria" w:eastAsia="Cambria" w:hAnsi="Cambria" w:cs="Cambria"/>
                <w:b/>
              </w:rPr>
              <w:t>Time Stamp on Digital Signature</w:t>
            </w:r>
          </w:p>
        </w:tc>
      </w:tr>
      <w:tr w:rsidR="005F0B5C" w14:paraId="693DA688" w14:textId="77777777">
        <w:tc>
          <w:tcPr>
            <w:tcW w:w="3235" w:type="dxa"/>
            <w:gridSpan w:val="2"/>
            <w:tcBorders>
              <w:bottom w:val="single" w:sz="4" w:space="0" w:color="000000"/>
            </w:tcBorders>
          </w:tcPr>
          <w:p w14:paraId="55447E32" w14:textId="77777777" w:rsidR="005F0B5C" w:rsidRDefault="00000000">
            <w:pPr>
              <w:spacing w:line="360" w:lineRule="auto"/>
              <w:rPr>
                <w:rFonts w:ascii="Cambria" w:eastAsia="Cambria" w:hAnsi="Cambria" w:cs="Cambria"/>
              </w:rPr>
            </w:pPr>
            <w:r>
              <w:rPr>
                <w:rFonts w:ascii="Cambria" w:eastAsia="Cambria" w:hAnsi="Cambria" w:cs="Cambria"/>
              </w:rPr>
              <w:t>JAO, Non-Crop Ward 17(2) CHN</w:t>
            </w:r>
          </w:p>
        </w:tc>
        <w:tc>
          <w:tcPr>
            <w:tcW w:w="1980" w:type="dxa"/>
            <w:tcBorders>
              <w:bottom w:val="single" w:sz="4" w:space="0" w:color="000000"/>
            </w:tcBorders>
          </w:tcPr>
          <w:p w14:paraId="3FAA3981" w14:textId="77777777" w:rsidR="005F0B5C" w:rsidRDefault="00000000">
            <w:pPr>
              <w:spacing w:line="360" w:lineRule="auto"/>
              <w:jc w:val="center"/>
              <w:rPr>
                <w:rFonts w:ascii="Cambria" w:eastAsia="Cambria" w:hAnsi="Cambria" w:cs="Cambria"/>
              </w:rPr>
            </w:pPr>
            <w:r>
              <w:rPr>
                <w:rFonts w:ascii="Cambria" w:eastAsia="Cambria" w:hAnsi="Cambria" w:cs="Cambria"/>
              </w:rPr>
              <w:t>Yes</w:t>
            </w:r>
          </w:p>
        </w:tc>
        <w:tc>
          <w:tcPr>
            <w:tcW w:w="4703" w:type="dxa"/>
            <w:gridSpan w:val="2"/>
            <w:tcBorders>
              <w:bottom w:val="single" w:sz="4" w:space="0" w:color="000000"/>
            </w:tcBorders>
          </w:tcPr>
          <w:p w14:paraId="006CCE94" w14:textId="77777777" w:rsidR="005F0B5C" w:rsidRDefault="00000000">
            <w:pPr>
              <w:spacing w:line="360" w:lineRule="auto"/>
              <w:jc w:val="center"/>
              <w:rPr>
                <w:rFonts w:ascii="Cambria" w:eastAsia="Cambria" w:hAnsi="Cambria" w:cs="Cambria"/>
              </w:rPr>
            </w:pPr>
            <w:r>
              <w:rPr>
                <w:rFonts w:ascii="Cambria" w:eastAsia="Cambria" w:hAnsi="Cambria" w:cs="Cambria"/>
              </w:rPr>
              <w:t>01-April-2021 12:36 PM IST</w:t>
            </w:r>
          </w:p>
        </w:tc>
      </w:tr>
      <w:tr w:rsidR="005F0B5C" w14:paraId="2DE22EE2" w14:textId="77777777">
        <w:tc>
          <w:tcPr>
            <w:tcW w:w="5215" w:type="dxa"/>
            <w:gridSpan w:val="3"/>
            <w:tcBorders>
              <w:bottom w:val="single" w:sz="4" w:space="0" w:color="000000"/>
            </w:tcBorders>
            <w:shd w:val="clear" w:color="auto" w:fill="C5E0B3"/>
          </w:tcPr>
          <w:p w14:paraId="7D2A9408" w14:textId="77777777" w:rsidR="005F0B5C" w:rsidRDefault="00000000">
            <w:pPr>
              <w:spacing w:line="360" w:lineRule="auto"/>
              <w:jc w:val="center"/>
              <w:rPr>
                <w:rFonts w:ascii="Cambria" w:eastAsia="Cambria" w:hAnsi="Cambria" w:cs="Cambria"/>
                <w:b/>
              </w:rPr>
            </w:pPr>
            <w:r>
              <w:rPr>
                <w:rFonts w:ascii="Cambria" w:eastAsia="Cambria" w:hAnsi="Cambria" w:cs="Cambria"/>
                <w:b/>
              </w:rPr>
              <w:t>DIN #</w:t>
            </w:r>
          </w:p>
        </w:tc>
        <w:tc>
          <w:tcPr>
            <w:tcW w:w="4703" w:type="dxa"/>
            <w:gridSpan w:val="2"/>
            <w:tcBorders>
              <w:bottom w:val="single" w:sz="4" w:space="0" w:color="000000"/>
            </w:tcBorders>
            <w:shd w:val="clear" w:color="auto" w:fill="C5E0B3"/>
          </w:tcPr>
          <w:p w14:paraId="657E0066" w14:textId="77777777" w:rsidR="005F0B5C" w:rsidRDefault="00000000">
            <w:pPr>
              <w:spacing w:line="360" w:lineRule="auto"/>
              <w:jc w:val="center"/>
              <w:rPr>
                <w:rFonts w:ascii="Cambria" w:eastAsia="Cambria" w:hAnsi="Cambria" w:cs="Cambria"/>
                <w:b/>
              </w:rPr>
            </w:pPr>
            <w:r>
              <w:rPr>
                <w:rFonts w:ascii="Cambria" w:eastAsia="Cambria" w:hAnsi="Cambria" w:cs="Cambria"/>
                <w:b/>
              </w:rPr>
              <w:t>E-filing Acknowledgment No.</w:t>
            </w:r>
          </w:p>
        </w:tc>
      </w:tr>
      <w:tr w:rsidR="005F0B5C" w14:paraId="754BF283" w14:textId="77777777">
        <w:tc>
          <w:tcPr>
            <w:tcW w:w="5215" w:type="dxa"/>
            <w:gridSpan w:val="3"/>
            <w:shd w:val="clear" w:color="auto" w:fill="FFFFFF"/>
          </w:tcPr>
          <w:p w14:paraId="592D682B" w14:textId="77777777" w:rsidR="005F0B5C" w:rsidRDefault="00000000">
            <w:pPr>
              <w:spacing w:line="360" w:lineRule="auto"/>
              <w:jc w:val="center"/>
              <w:rPr>
                <w:rFonts w:ascii="Cambria" w:eastAsia="Cambria" w:hAnsi="Cambria" w:cs="Cambria"/>
              </w:rPr>
            </w:pPr>
            <w:r>
              <w:rPr>
                <w:rFonts w:ascii="Cambria" w:eastAsia="Cambria" w:hAnsi="Cambria" w:cs="Cambria"/>
              </w:rPr>
              <w:t>ITBA/AST/S/148/2020-21/1032109890(1)</w:t>
            </w:r>
          </w:p>
        </w:tc>
        <w:tc>
          <w:tcPr>
            <w:tcW w:w="4703" w:type="dxa"/>
            <w:gridSpan w:val="2"/>
            <w:shd w:val="clear" w:color="auto" w:fill="FFFFFF"/>
          </w:tcPr>
          <w:p w14:paraId="3E02322E" w14:textId="77777777" w:rsidR="005F0B5C" w:rsidRDefault="00000000">
            <w:pPr>
              <w:spacing w:line="360" w:lineRule="auto"/>
              <w:jc w:val="center"/>
              <w:rPr>
                <w:rFonts w:ascii="Cambria" w:eastAsia="Cambria" w:hAnsi="Cambria" w:cs="Cambria"/>
              </w:rPr>
            </w:pPr>
            <w:r>
              <w:rPr>
                <w:rFonts w:ascii="Cambria" w:eastAsia="Cambria" w:hAnsi="Cambria" w:cs="Cambria"/>
              </w:rPr>
              <w:t>888647660070122</w:t>
            </w:r>
          </w:p>
        </w:tc>
      </w:tr>
    </w:tbl>
    <w:p w14:paraId="7DA389B1" w14:textId="77777777" w:rsidR="005F0B5C" w:rsidRDefault="005F0B5C">
      <w:pPr>
        <w:spacing w:line="360" w:lineRule="auto"/>
        <w:jc w:val="both"/>
        <w:rPr>
          <w:rFonts w:ascii="Cambria" w:eastAsia="Cambria" w:hAnsi="Cambria" w:cs="Cambria"/>
          <w:sz w:val="24"/>
          <w:szCs w:val="24"/>
        </w:rPr>
      </w:pPr>
    </w:p>
    <w:p w14:paraId="05E6401E" w14:textId="77777777" w:rsidR="005F0B5C" w:rsidRDefault="00000000">
      <w:pPr>
        <w:spacing w:line="360" w:lineRule="auto"/>
        <w:jc w:val="both"/>
        <w:rPr>
          <w:rFonts w:ascii="Cambria" w:eastAsia="Cambria" w:hAnsi="Cambria" w:cs="Cambria"/>
          <w:b/>
          <w:sz w:val="24"/>
          <w:szCs w:val="24"/>
        </w:rPr>
      </w:pPr>
      <w:r>
        <w:rPr>
          <w:rFonts w:ascii="Cambria" w:eastAsia="Cambria" w:hAnsi="Cambria" w:cs="Cambria"/>
          <w:b/>
          <w:sz w:val="24"/>
          <w:szCs w:val="24"/>
        </w:rPr>
        <w:t>The reason for the delay in the above reply was due to:</w:t>
      </w:r>
    </w:p>
    <w:p w14:paraId="6D367944" w14:textId="49B90792" w:rsidR="005F0B5C" w:rsidRDefault="00C45611">
      <w:pPr>
        <w:numPr>
          <w:ilvl w:val="0"/>
          <w:numId w:val="21"/>
        </w:numPr>
        <w:pBdr>
          <w:top w:val="nil"/>
          <w:left w:val="nil"/>
          <w:bottom w:val="nil"/>
          <w:right w:val="nil"/>
          <w:between w:val="nil"/>
        </w:pBdr>
        <w:spacing w:after="0" w:line="480" w:lineRule="auto"/>
        <w:jc w:val="both"/>
        <w:rPr>
          <w:rFonts w:ascii="Cambria" w:eastAsia="Cambria" w:hAnsi="Cambria" w:cs="Cambria"/>
          <w:color w:val="000000"/>
          <w:sz w:val="24"/>
          <w:szCs w:val="24"/>
        </w:rPr>
      </w:pPr>
      <w:r w:rsidRPr="008E4468">
        <w:rPr>
          <w:rFonts w:ascii="Times New Roman" w:eastAsia="Times New Roman" w:hAnsi="Times New Roman" w:cs="Times New Roman"/>
          <w:lang w:bidi="ar-SA"/>
        </w:rPr>
        <w:t>Appellant</w:t>
      </w:r>
      <w:r w:rsidR="00000000">
        <w:rPr>
          <w:rFonts w:ascii="Cambria" w:eastAsia="Cambria" w:hAnsi="Cambria" w:cs="Cambria"/>
          <w:color w:val="000000"/>
          <w:sz w:val="24"/>
          <w:szCs w:val="24"/>
        </w:rPr>
        <w:t xml:space="preserve"> is an NRI residing in an overseas location (United States of America) and on receipt of the notice u/s 148 on his email dated 01</w:t>
      </w:r>
      <w:r w:rsidR="00000000">
        <w:rPr>
          <w:rFonts w:ascii="Cambria" w:eastAsia="Cambria" w:hAnsi="Cambria" w:cs="Cambria"/>
          <w:color w:val="000000"/>
          <w:sz w:val="24"/>
          <w:szCs w:val="24"/>
          <w:vertAlign w:val="superscript"/>
        </w:rPr>
        <w:t>st</w:t>
      </w:r>
      <w:r w:rsidR="00000000">
        <w:rPr>
          <w:rFonts w:ascii="Cambria" w:eastAsia="Cambria" w:hAnsi="Cambria" w:cs="Cambria"/>
          <w:color w:val="000000"/>
          <w:sz w:val="24"/>
          <w:szCs w:val="24"/>
        </w:rPr>
        <w:t xml:space="preserve"> April 2021, immediately tried to reach the Ld. Assessing Officer by an in-person visit to the Income Tax office through his Authorized Representative and also through email/phone communications. However, the Income-tax office was closed due to the widespread impact of COVID-19 across the country. </w:t>
      </w:r>
    </w:p>
    <w:p w14:paraId="1EF34858" w14:textId="7DFF9C31" w:rsidR="005F0B5C" w:rsidRDefault="00000000">
      <w:pPr>
        <w:numPr>
          <w:ilvl w:val="0"/>
          <w:numId w:val="21"/>
        </w:numPr>
        <w:pBdr>
          <w:top w:val="nil"/>
          <w:left w:val="nil"/>
          <w:bottom w:val="nil"/>
          <w:right w:val="nil"/>
          <w:between w:val="nil"/>
        </w:pBdr>
        <w:spacing w:after="0" w:line="480" w:lineRule="auto"/>
        <w:jc w:val="both"/>
        <w:rPr>
          <w:rFonts w:ascii="Cambria" w:eastAsia="Cambria" w:hAnsi="Cambria" w:cs="Cambria"/>
          <w:color w:val="000000"/>
          <w:sz w:val="24"/>
          <w:szCs w:val="24"/>
        </w:rPr>
      </w:pPr>
      <w:r>
        <w:rPr>
          <w:rFonts w:ascii="Cambria" w:eastAsia="Cambria" w:hAnsi="Cambria" w:cs="Cambria"/>
          <w:color w:val="000000"/>
          <w:sz w:val="24"/>
          <w:szCs w:val="24"/>
        </w:rPr>
        <w:lastRenderedPageBreak/>
        <w:t xml:space="preserve">Multiple e-mails were sent to chennai.ito.nc17.2@incometax.gov.in and phone calls to +91-44-28295275 made by the </w:t>
      </w:r>
      <w:r w:rsidR="00C45611" w:rsidRPr="008E4468">
        <w:rPr>
          <w:rFonts w:ascii="Times New Roman" w:eastAsia="Times New Roman" w:hAnsi="Times New Roman" w:cs="Times New Roman"/>
          <w:lang w:bidi="ar-SA"/>
        </w:rPr>
        <w:t>Appellant</w:t>
      </w:r>
      <w:r>
        <w:rPr>
          <w:rFonts w:ascii="Cambria" w:eastAsia="Cambria" w:hAnsi="Cambria" w:cs="Cambria"/>
          <w:color w:val="000000"/>
          <w:sz w:val="24"/>
          <w:szCs w:val="24"/>
        </w:rPr>
        <w:t xml:space="preserve"> were not responded to by the Jurisdictional Assessing officer. </w:t>
      </w:r>
    </w:p>
    <w:p w14:paraId="6C2688CD" w14:textId="6600D801" w:rsidR="005F0B5C" w:rsidRDefault="00000000">
      <w:pPr>
        <w:numPr>
          <w:ilvl w:val="0"/>
          <w:numId w:val="21"/>
        </w:numPr>
        <w:pBdr>
          <w:top w:val="nil"/>
          <w:left w:val="nil"/>
          <w:bottom w:val="nil"/>
          <w:right w:val="nil"/>
          <w:between w:val="nil"/>
        </w:pBdr>
        <w:spacing w:after="0" w:line="480" w:lineRule="auto"/>
        <w:jc w:val="both"/>
        <w:rPr>
          <w:rFonts w:ascii="Cambria" w:eastAsia="Cambria" w:hAnsi="Cambria" w:cs="Cambria"/>
          <w:color w:val="000000"/>
          <w:sz w:val="24"/>
          <w:szCs w:val="24"/>
        </w:rPr>
      </w:pPr>
      <w:r>
        <w:rPr>
          <w:rFonts w:ascii="Cambria" w:eastAsia="Cambria" w:hAnsi="Cambria" w:cs="Cambria"/>
          <w:color w:val="000000"/>
          <w:sz w:val="24"/>
          <w:szCs w:val="24"/>
        </w:rPr>
        <w:t>Subsequently, Income Tax Portal was newly upgraded on 07</w:t>
      </w:r>
      <w:r>
        <w:rPr>
          <w:rFonts w:ascii="Cambria" w:eastAsia="Cambria" w:hAnsi="Cambria" w:cs="Cambria"/>
          <w:color w:val="000000"/>
          <w:sz w:val="24"/>
          <w:szCs w:val="24"/>
          <w:vertAlign w:val="superscript"/>
        </w:rPr>
        <w:t>th</w:t>
      </w:r>
      <w:r>
        <w:rPr>
          <w:rFonts w:ascii="Cambria" w:eastAsia="Cambria" w:hAnsi="Cambria" w:cs="Cambria"/>
          <w:color w:val="000000"/>
          <w:sz w:val="24"/>
          <w:szCs w:val="24"/>
        </w:rPr>
        <w:t xml:space="preserve"> June 2021, and thereafter due to technical glitches in the portal, there was no notice u/s 148 displayed in the income tax portal under the login of the </w:t>
      </w:r>
      <w:r w:rsidR="00C45611" w:rsidRPr="008E4468">
        <w:rPr>
          <w:rFonts w:ascii="Times New Roman" w:eastAsia="Times New Roman" w:hAnsi="Times New Roman" w:cs="Times New Roman"/>
          <w:lang w:bidi="ar-SA"/>
        </w:rPr>
        <w:t>Appellant</w:t>
      </w:r>
      <w:r>
        <w:rPr>
          <w:rFonts w:ascii="Cambria" w:eastAsia="Cambria" w:hAnsi="Cambria" w:cs="Cambria"/>
          <w:color w:val="000000"/>
          <w:sz w:val="24"/>
          <w:szCs w:val="24"/>
        </w:rPr>
        <w:t xml:space="preserve"> to file a reply.</w:t>
      </w:r>
    </w:p>
    <w:p w14:paraId="256B23C8" w14:textId="77777777" w:rsidR="005F0B5C" w:rsidRDefault="00000000">
      <w:pPr>
        <w:numPr>
          <w:ilvl w:val="0"/>
          <w:numId w:val="21"/>
        </w:numPr>
        <w:pBdr>
          <w:top w:val="nil"/>
          <w:left w:val="nil"/>
          <w:bottom w:val="nil"/>
          <w:right w:val="nil"/>
          <w:between w:val="nil"/>
        </w:pBdr>
        <w:spacing w:after="0" w:line="480" w:lineRule="auto"/>
        <w:jc w:val="both"/>
        <w:rPr>
          <w:rFonts w:ascii="Cambria" w:eastAsia="Cambria" w:hAnsi="Cambria" w:cs="Cambria"/>
          <w:color w:val="000000"/>
          <w:sz w:val="24"/>
          <w:szCs w:val="24"/>
        </w:rPr>
      </w:pPr>
      <w:r>
        <w:rPr>
          <w:rFonts w:ascii="Cambria" w:eastAsia="Cambria" w:hAnsi="Cambria" w:cs="Cambria"/>
          <w:color w:val="000000"/>
          <w:sz w:val="24"/>
          <w:szCs w:val="24"/>
        </w:rPr>
        <w:t>It is worthwhile to mention here at this point that even Hon’ble Finance Minister summoned the MD &amp; CEO of Infosys on 23</w:t>
      </w:r>
      <w:r>
        <w:rPr>
          <w:rFonts w:ascii="Cambria" w:eastAsia="Cambria" w:hAnsi="Cambria" w:cs="Cambria"/>
          <w:color w:val="000000"/>
          <w:sz w:val="24"/>
          <w:szCs w:val="24"/>
          <w:vertAlign w:val="superscript"/>
        </w:rPr>
        <w:t>rd</w:t>
      </w:r>
      <w:r>
        <w:rPr>
          <w:rFonts w:ascii="Cambria" w:eastAsia="Cambria" w:hAnsi="Cambria" w:cs="Cambria"/>
          <w:color w:val="000000"/>
          <w:sz w:val="24"/>
          <w:szCs w:val="24"/>
        </w:rPr>
        <w:t xml:space="preserve"> August 2021 and sought to explain, why even after 2.5 months of the launch of the new income tax portal, the glitches in the new income tax portal have NOT been resolved.</w:t>
      </w:r>
    </w:p>
    <w:p w14:paraId="6AC72AB4" w14:textId="46316F00" w:rsidR="005F0B5C" w:rsidRDefault="00000000">
      <w:pPr>
        <w:numPr>
          <w:ilvl w:val="0"/>
          <w:numId w:val="21"/>
        </w:numPr>
        <w:pBdr>
          <w:top w:val="nil"/>
          <w:left w:val="nil"/>
          <w:bottom w:val="nil"/>
          <w:right w:val="nil"/>
          <w:between w:val="nil"/>
        </w:pBdr>
        <w:spacing w:after="0" w:line="480" w:lineRule="auto"/>
        <w:jc w:val="both"/>
        <w:rPr>
          <w:rFonts w:ascii="Cambria" w:eastAsia="Cambria" w:hAnsi="Cambria" w:cs="Cambria"/>
          <w:color w:val="000000"/>
          <w:sz w:val="24"/>
          <w:szCs w:val="24"/>
        </w:rPr>
      </w:pPr>
      <w:r>
        <w:rPr>
          <w:rFonts w:ascii="Cambria" w:eastAsia="Cambria" w:hAnsi="Cambria" w:cs="Cambria"/>
          <w:color w:val="000000"/>
          <w:sz w:val="24"/>
          <w:szCs w:val="24"/>
        </w:rPr>
        <w:t xml:space="preserve">Later in December 2021, when the income tax portal started displaying the notice u/s 148, </w:t>
      </w:r>
      <w:r w:rsidR="00C45611" w:rsidRPr="008E4468">
        <w:rPr>
          <w:rFonts w:ascii="Times New Roman" w:eastAsia="Times New Roman" w:hAnsi="Times New Roman" w:cs="Times New Roman"/>
          <w:lang w:bidi="ar-SA"/>
        </w:rPr>
        <w:t>Appellant</w:t>
      </w:r>
      <w:r>
        <w:rPr>
          <w:rFonts w:ascii="Cambria" w:eastAsia="Cambria" w:hAnsi="Cambria" w:cs="Cambria"/>
          <w:color w:val="000000"/>
          <w:sz w:val="24"/>
          <w:szCs w:val="24"/>
        </w:rPr>
        <w:t xml:space="preserve"> contacted the income tax office through e-mail at chennai.ito.nc17.2@incometax.gov.in and phone calls at +91-44-28295275.</w:t>
      </w:r>
    </w:p>
    <w:p w14:paraId="3A742261" w14:textId="352434AB" w:rsidR="005F0B5C" w:rsidRDefault="00000000">
      <w:pPr>
        <w:numPr>
          <w:ilvl w:val="0"/>
          <w:numId w:val="21"/>
        </w:numPr>
        <w:pBdr>
          <w:top w:val="nil"/>
          <w:left w:val="nil"/>
          <w:bottom w:val="nil"/>
          <w:right w:val="nil"/>
          <w:between w:val="nil"/>
        </w:pBdr>
        <w:spacing w:after="0" w:line="480" w:lineRule="auto"/>
        <w:jc w:val="both"/>
        <w:rPr>
          <w:rFonts w:ascii="Cambria" w:eastAsia="Cambria" w:hAnsi="Cambria" w:cs="Cambria"/>
          <w:color w:val="000000"/>
          <w:sz w:val="24"/>
          <w:szCs w:val="24"/>
        </w:rPr>
      </w:pPr>
      <w:r>
        <w:rPr>
          <w:rFonts w:ascii="Cambria" w:eastAsia="Cambria" w:hAnsi="Cambria" w:cs="Cambria"/>
          <w:color w:val="000000"/>
          <w:sz w:val="24"/>
          <w:szCs w:val="24"/>
        </w:rPr>
        <w:t xml:space="preserve">It is worthwhile to mention here at this point that the </w:t>
      </w:r>
      <w:r w:rsidR="00C45611">
        <w:rPr>
          <w:rFonts w:ascii="Cambria" w:eastAsia="Cambria" w:hAnsi="Cambria" w:cs="Cambria"/>
          <w:color w:val="000000"/>
          <w:sz w:val="24"/>
          <w:szCs w:val="24"/>
        </w:rPr>
        <w:t>Appellant</w:t>
      </w:r>
      <w:r>
        <w:rPr>
          <w:rFonts w:ascii="Cambria" w:eastAsia="Cambria" w:hAnsi="Cambria" w:cs="Cambria"/>
          <w:color w:val="000000"/>
          <w:sz w:val="24"/>
          <w:szCs w:val="24"/>
        </w:rPr>
        <w:t>, even in his email to Ld Assessing Officer dated 20</w:t>
      </w:r>
      <w:r>
        <w:rPr>
          <w:rFonts w:ascii="Cambria" w:eastAsia="Cambria" w:hAnsi="Cambria" w:cs="Cambria"/>
          <w:color w:val="000000"/>
          <w:sz w:val="24"/>
          <w:szCs w:val="24"/>
          <w:vertAlign w:val="superscript"/>
        </w:rPr>
        <w:t>th</w:t>
      </w:r>
      <w:r>
        <w:rPr>
          <w:rFonts w:ascii="Cambria" w:eastAsia="Cambria" w:hAnsi="Cambria" w:cs="Cambria"/>
          <w:color w:val="000000"/>
          <w:sz w:val="24"/>
          <w:szCs w:val="24"/>
        </w:rPr>
        <w:t xml:space="preserve"> December 2021, had clearly stated that he received the email with the notice u/s 148 only on 1</w:t>
      </w:r>
      <w:r>
        <w:rPr>
          <w:rFonts w:ascii="Cambria" w:eastAsia="Cambria" w:hAnsi="Cambria" w:cs="Cambria"/>
          <w:color w:val="000000"/>
          <w:sz w:val="24"/>
          <w:szCs w:val="24"/>
          <w:vertAlign w:val="superscript"/>
        </w:rPr>
        <w:t>st</w:t>
      </w:r>
      <w:r>
        <w:rPr>
          <w:rFonts w:ascii="Cambria" w:eastAsia="Cambria" w:hAnsi="Cambria" w:cs="Cambria"/>
          <w:color w:val="000000"/>
          <w:sz w:val="24"/>
          <w:szCs w:val="24"/>
        </w:rPr>
        <w:t xml:space="preserve"> April 2021 and further attached a copy of the email and the notice u/s 148 that he received to the Jurisdictional assessing officer for his perusal.</w:t>
      </w:r>
    </w:p>
    <w:p w14:paraId="05B85189" w14:textId="13B05CDF" w:rsidR="005F0B5C" w:rsidRDefault="00000000">
      <w:pPr>
        <w:numPr>
          <w:ilvl w:val="0"/>
          <w:numId w:val="21"/>
        </w:numPr>
        <w:pBdr>
          <w:top w:val="nil"/>
          <w:left w:val="nil"/>
          <w:bottom w:val="nil"/>
          <w:right w:val="nil"/>
          <w:between w:val="nil"/>
        </w:pBdr>
        <w:spacing w:after="0" w:line="480" w:lineRule="auto"/>
        <w:jc w:val="both"/>
        <w:rPr>
          <w:rFonts w:ascii="Cambria" w:eastAsia="Cambria" w:hAnsi="Cambria" w:cs="Cambria"/>
          <w:color w:val="000000"/>
          <w:sz w:val="24"/>
          <w:szCs w:val="24"/>
        </w:rPr>
      </w:pPr>
      <w:r>
        <w:rPr>
          <w:rFonts w:ascii="Cambria" w:eastAsia="Cambria" w:hAnsi="Cambria" w:cs="Cambria"/>
          <w:color w:val="000000"/>
          <w:sz w:val="24"/>
          <w:szCs w:val="24"/>
        </w:rPr>
        <w:t xml:space="preserve">In the Income-tax portal, the </w:t>
      </w:r>
      <w:r w:rsidR="00C45611">
        <w:rPr>
          <w:rFonts w:ascii="Cambria" w:eastAsia="Cambria" w:hAnsi="Cambria" w:cs="Cambria"/>
          <w:color w:val="000000"/>
          <w:sz w:val="24"/>
          <w:szCs w:val="24"/>
        </w:rPr>
        <w:t>Appellant</w:t>
      </w:r>
      <w:r>
        <w:rPr>
          <w:rFonts w:ascii="Cambria" w:eastAsia="Cambria" w:hAnsi="Cambria" w:cs="Cambria"/>
          <w:color w:val="000000"/>
          <w:sz w:val="24"/>
          <w:szCs w:val="24"/>
        </w:rPr>
        <w:t xml:space="preserve"> raised grievance vide. Grievance# 3516454 and the Ld. Assessing Officer provided the resolution stating to file a return of income for the re-assessment notice issued u/s 148 for AY 2015-16, the said grievance response is enclosed herewith on page no. __________ of this paper book.</w:t>
      </w:r>
    </w:p>
    <w:p w14:paraId="445F6703" w14:textId="1FE0B421" w:rsidR="005F0B5C" w:rsidRDefault="00000000">
      <w:pPr>
        <w:numPr>
          <w:ilvl w:val="0"/>
          <w:numId w:val="21"/>
        </w:numPr>
        <w:pBdr>
          <w:top w:val="nil"/>
          <w:left w:val="nil"/>
          <w:bottom w:val="nil"/>
          <w:right w:val="nil"/>
          <w:between w:val="nil"/>
        </w:pBdr>
        <w:spacing w:after="0" w:line="480" w:lineRule="auto"/>
        <w:jc w:val="both"/>
        <w:rPr>
          <w:rFonts w:ascii="Cambria" w:eastAsia="Cambria" w:hAnsi="Cambria" w:cs="Cambria"/>
          <w:color w:val="000000"/>
          <w:sz w:val="24"/>
          <w:szCs w:val="24"/>
        </w:rPr>
      </w:pPr>
      <w:r>
        <w:rPr>
          <w:rFonts w:ascii="Cambria" w:eastAsia="Cambria" w:hAnsi="Cambria" w:cs="Cambria"/>
          <w:color w:val="000000"/>
          <w:sz w:val="24"/>
          <w:szCs w:val="24"/>
        </w:rPr>
        <w:t xml:space="preserve">E-filing acknowledgment of the Return of Income filed, copy of e-mails sent to chennai.ito.nc17.2@incometax.gov.in, phone call record details of the </w:t>
      </w:r>
      <w:r w:rsidR="00C45611">
        <w:rPr>
          <w:rFonts w:ascii="Cambria" w:eastAsia="Cambria" w:hAnsi="Cambria" w:cs="Cambria"/>
          <w:color w:val="000000"/>
          <w:sz w:val="24"/>
          <w:szCs w:val="24"/>
        </w:rPr>
        <w:t>Appellant</w:t>
      </w:r>
      <w:r>
        <w:rPr>
          <w:rFonts w:ascii="Cambria" w:eastAsia="Cambria" w:hAnsi="Cambria" w:cs="Cambria"/>
          <w:color w:val="000000"/>
          <w:sz w:val="24"/>
          <w:szCs w:val="24"/>
        </w:rPr>
        <w:t xml:space="preserve"> </w:t>
      </w:r>
      <w:r>
        <w:rPr>
          <w:rFonts w:ascii="Cambria" w:eastAsia="Cambria" w:hAnsi="Cambria" w:cs="Cambria"/>
          <w:color w:val="000000"/>
          <w:sz w:val="24"/>
          <w:szCs w:val="24"/>
        </w:rPr>
        <w:lastRenderedPageBreak/>
        <w:t>for the month of December 2021 are enclosed herewith on page no.__________ of this paper book.</w:t>
      </w:r>
    </w:p>
    <w:p w14:paraId="1AFFAD71" w14:textId="77777777" w:rsidR="005F0B5C" w:rsidRDefault="005F0B5C">
      <w:pPr>
        <w:pBdr>
          <w:top w:val="nil"/>
          <w:left w:val="nil"/>
          <w:bottom w:val="nil"/>
          <w:right w:val="nil"/>
          <w:between w:val="nil"/>
        </w:pBdr>
        <w:spacing w:after="0"/>
        <w:ind w:left="720"/>
        <w:rPr>
          <w:rFonts w:ascii="Cambria" w:eastAsia="Cambria" w:hAnsi="Cambria" w:cs="Cambria"/>
          <w:color w:val="000000"/>
          <w:sz w:val="24"/>
          <w:szCs w:val="24"/>
        </w:rPr>
      </w:pPr>
    </w:p>
    <w:p w14:paraId="6576C40C" w14:textId="77777777" w:rsidR="005F0B5C" w:rsidRDefault="00000000">
      <w:pPr>
        <w:spacing w:line="480" w:lineRule="auto"/>
        <w:jc w:val="both"/>
        <w:rPr>
          <w:rFonts w:ascii="Cambria" w:eastAsia="Cambria" w:hAnsi="Cambria" w:cs="Cambria"/>
          <w:b/>
          <w:sz w:val="24"/>
          <w:szCs w:val="24"/>
        </w:rPr>
      </w:pPr>
      <w:r>
        <w:rPr>
          <w:rFonts w:ascii="Cambria" w:eastAsia="Cambria" w:hAnsi="Cambria" w:cs="Cambria"/>
          <w:b/>
          <w:sz w:val="24"/>
          <w:szCs w:val="24"/>
        </w:rPr>
        <w:t>Table 2 – Notice u/s 142(1) issued by JAO, Non-Corp Ward 17(2), CHENNAI</w:t>
      </w:r>
    </w:p>
    <w:tbl>
      <w:tblPr>
        <w:tblStyle w:val="ae"/>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1980"/>
        <w:gridCol w:w="1980"/>
        <w:gridCol w:w="2250"/>
        <w:gridCol w:w="2453"/>
      </w:tblGrid>
      <w:tr w:rsidR="005F0B5C" w14:paraId="1CFEA0F3" w14:textId="77777777">
        <w:tc>
          <w:tcPr>
            <w:tcW w:w="1255" w:type="dxa"/>
            <w:shd w:val="clear" w:color="auto" w:fill="C5E0B3"/>
          </w:tcPr>
          <w:p w14:paraId="184BE6DD" w14:textId="77777777" w:rsidR="005F0B5C" w:rsidRDefault="00000000">
            <w:pPr>
              <w:spacing w:line="360" w:lineRule="auto"/>
              <w:jc w:val="center"/>
              <w:rPr>
                <w:rFonts w:ascii="Cambria" w:eastAsia="Cambria" w:hAnsi="Cambria" w:cs="Cambria"/>
                <w:b/>
              </w:rPr>
            </w:pPr>
            <w:r>
              <w:rPr>
                <w:rFonts w:ascii="Cambria" w:eastAsia="Cambria" w:hAnsi="Cambria" w:cs="Cambria"/>
                <w:b/>
              </w:rPr>
              <w:t>Notice u/s</w:t>
            </w:r>
          </w:p>
        </w:tc>
        <w:tc>
          <w:tcPr>
            <w:tcW w:w="1980" w:type="dxa"/>
            <w:shd w:val="clear" w:color="auto" w:fill="C5E0B3"/>
          </w:tcPr>
          <w:p w14:paraId="32E47258" w14:textId="77777777" w:rsidR="005F0B5C" w:rsidRDefault="00000000">
            <w:pPr>
              <w:spacing w:line="360" w:lineRule="auto"/>
              <w:jc w:val="center"/>
              <w:rPr>
                <w:rFonts w:ascii="Cambria" w:eastAsia="Cambria" w:hAnsi="Cambria" w:cs="Cambria"/>
                <w:b/>
              </w:rPr>
            </w:pPr>
            <w:r>
              <w:rPr>
                <w:rFonts w:ascii="Cambria" w:eastAsia="Cambria" w:hAnsi="Cambria" w:cs="Cambria"/>
                <w:b/>
              </w:rPr>
              <w:t>Date of notice</w:t>
            </w:r>
          </w:p>
        </w:tc>
        <w:tc>
          <w:tcPr>
            <w:tcW w:w="1980" w:type="dxa"/>
            <w:shd w:val="clear" w:color="auto" w:fill="C5E0B3"/>
          </w:tcPr>
          <w:p w14:paraId="01036D71" w14:textId="77777777" w:rsidR="005F0B5C" w:rsidRDefault="00000000">
            <w:pPr>
              <w:spacing w:line="360" w:lineRule="auto"/>
              <w:jc w:val="center"/>
              <w:rPr>
                <w:rFonts w:ascii="Cambria" w:eastAsia="Cambria" w:hAnsi="Cambria" w:cs="Cambria"/>
                <w:b/>
              </w:rPr>
            </w:pPr>
            <w:r>
              <w:rPr>
                <w:rFonts w:ascii="Cambria" w:eastAsia="Cambria" w:hAnsi="Cambria" w:cs="Cambria"/>
                <w:b/>
              </w:rPr>
              <w:t>Due date of reply</w:t>
            </w:r>
          </w:p>
        </w:tc>
        <w:tc>
          <w:tcPr>
            <w:tcW w:w="2250" w:type="dxa"/>
            <w:shd w:val="clear" w:color="auto" w:fill="C5E0B3"/>
          </w:tcPr>
          <w:p w14:paraId="7B8A48DC" w14:textId="77777777" w:rsidR="005F0B5C" w:rsidRDefault="00000000">
            <w:pPr>
              <w:spacing w:line="360" w:lineRule="auto"/>
              <w:jc w:val="center"/>
              <w:rPr>
                <w:rFonts w:ascii="Cambria" w:eastAsia="Cambria" w:hAnsi="Cambria" w:cs="Cambria"/>
                <w:b/>
              </w:rPr>
            </w:pPr>
            <w:r>
              <w:rPr>
                <w:rFonts w:ascii="Cambria" w:eastAsia="Cambria" w:hAnsi="Cambria" w:cs="Cambria"/>
                <w:b/>
              </w:rPr>
              <w:t>Actual Date of reply</w:t>
            </w:r>
          </w:p>
        </w:tc>
        <w:tc>
          <w:tcPr>
            <w:tcW w:w="2453" w:type="dxa"/>
            <w:shd w:val="clear" w:color="auto" w:fill="C5E0B3"/>
          </w:tcPr>
          <w:p w14:paraId="031A24B3" w14:textId="77777777" w:rsidR="005F0B5C" w:rsidRDefault="00000000">
            <w:pPr>
              <w:spacing w:line="360" w:lineRule="auto"/>
              <w:jc w:val="center"/>
              <w:rPr>
                <w:rFonts w:ascii="Cambria" w:eastAsia="Cambria" w:hAnsi="Cambria" w:cs="Cambria"/>
                <w:b/>
              </w:rPr>
            </w:pPr>
            <w:r>
              <w:rPr>
                <w:rFonts w:ascii="Cambria" w:eastAsia="Cambria" w:hAnsi="Cambria" w:cs="Cambria"/>
                <w:b/>
              </w:rPr>
              <w:t>Delay caused in reply</w:t>
            </w:r>
          </w:p>
        </w:tc>
      </w:tr>
      <w:tr w:rsidR="005F0B5C" w14:paraId="41B162D0" w14:textId="77777777">
        <w:tc>
          <w:tcPr>
            <w:tcW w:w="1255" w:type="dxa"/>
          </w:tcPr>
          <w:p w14:paraId="6F714D6A" w14:textId="77777777" w:rsidR="005F0B5C" w:rsidRDefault="00000000">
            <w:pPr>
              <w:spacing w:line="360" w:lineRule="auto"/>
              <w:jc w:val="center"/>
              <w:rPr>
                <w:rFonts w:ascii="Cambria" w:eastAsia="Cambria" w:hAnsi="Cambria" w:cs="Cambria"/>
              </w:rPr>
            </w:pPr>
            <w:r>
              <w:rPr>
                <w:rFonts w:ascii="Cambria" w:eastAsia="Cambria" w:hAnsi="Cambria" w:cs="Cambria"/>
              </w:rPr>
              <w:t>142(1)</w:t>
            </w:r>
          </w:p>
        </w:tc>
        <w:tc>
          <w:tcPr>
            <w:tcW w:w="1980" w:type="dxa"/>
          </w:tcPr>
          <w:p w14:paraId="68B3C2C2" w14:textId="77777777" w:rsidR="005F0B5C" w:rsidRDefault="00000000">
            <w:pPr>
              <w:spacing w:line="360" w:lineRule="auto"/>
              <w:jc w:val="center"/>
              <w:rPr>
                <w:rFonts w:ascii="Cambria" w:eastAsia="Cambria" w:hAnsi="Cambria" w:cs="Cambria"/>
                <w:color w:val="FF0000"/>
              </w:rPr>
            </w:pPr>
            <w:r>
              <w:rPr>
                <w:rFonts w:ascii="Cambria" w:eastAsia="Cambria" w:hAnsi="Cambria" w:cs="Cambria"/>
                <w:color w:val="FF0000"/>
              </w:rPr>
              <w:t>23-January-2022</w:t>
            </w:r>
          </w:p>
        </w:tc>
        <w:tc>
          <w:tcPr>
            <w:tcW w:w="1980" w:type="dxa"/>
          </w:tcPr>
          <w:p w14:paraId="53437201" w14:textId="77777777" w:rsidR="005F0B5C" w:rsidRDefault="00000000">
            <w:pPr>
              <w:spacing w:line="360" w:lineRule="auto"/>
              <w:jc w:val="center"/>
              <w:rPr>
                <w:rFonts w:ascii="Cambria" w:eastAsia="Cambria" w:hAnsi="Cambria" w:cs="Cambria"/>
                <w:color w:val="FF0000"/>
              </w:rPr>
            </w:pPr>
            <w:r>
              <w:rPr>
                <w:rFonts w:ascii="Cambria" w:eastAsia="Cambria" w:hAnsi="Cambria" w:cs="Cambria"/>
                <w:color w:val="FF0000"/>
              </w:rPr>
              <w:t>23-January-2022</w:t>
            </w:r>
          </w:p>
        </w:tc>
        <w:tc>
          <w:tcPr>
            <w:tcW w:w="2250" w:type="dxa"/>
          </w:tcPr>
          <w:p w14:paraId="5D796EEC" w14:textId="77777777" w:rsidR="005F0B5C" w:rsidRDefault="00000000">
            <w:pPr>
              <w:spacing w:line="360" w:lineRule="auto"/>
              <w:jc w:val="center"/>
              <w:rPr>
                <w:rFonts w:ascii="Cambria" w:eastAsia="Cambria" w:hAnsi="Cambria" w:cs="Cambria"/>
                <w:color w:val="FF0000"/>
              </w:rPr>
            </w:pPr>
            <w:r>
              <w:rPr>
                <w:rFonts w:ascii="Cambria" w:eastAsia="Cambria" w:hAnsi="Cambria" w:cs="Cambria"/>
              </w:rPr>
              <w:t>23-January-2022</w:t>
            </w:r>
          </w:p>
        </w:tc>
        <w:tc>
          <w:tcPr>
            <w:tcW w:w="2453" w:type="dxa"/>
          </w:tcPr>
          <w:p w14:paraId="16A1366B" w14:textId="77777777" w:rsidR="005F0B5C" w:rsidRDefault="00000000">
            <w:pPr>
              <w:spacing w:line="360" w:lineRule="auto"/>
              <w:jc w:val="center"/>
              <w:rPr>
                <w:rFonts w:ascii="Cambria" w:eastAsia="Cambria" w:hAnsi="Cambria" w:cs="Cambria"/>
              </w:rPr>
            </w:pPr>
            <w:r>
              <w:rPr>
                <w:rFonts w:ascii="Cambria" w:eastAsia="Cambria" w:hAnsi="Cambria" w:cs="Cambria"/>
              </w:rPr>
              <w:t>No</w:t>
            </w:r>
          </w:p>
        </w:tc>
      </w:tr>
      <w:tr w:rsidR="005F0B5C" w14:paraId="5A17F10E" w14:textId="77777777">
        <w:tc>
          <w:tcPr>
            <w:tcW w:w="3235" w:type="dxa"/>
            <w:gridSpan w:val="2"/>
            <w:shd w:val="clear" w:color="auto" w:fill="C5E0B3"/>
            <w:vAlign w:val="center"/>
          </w:tcPr>
          <w:p w14:paraId="4D28AB64" w14:textId="77777777" w:rsidR="005F0B5C" w:rsidRDefault="00000000">
            <w:pPr>
              <w:spacing w:line="360" w:lineRule="auto"/>
              <w:jc w:val="center"/>
              <w:rPr>
                <w:rFonts w:ascii="Cambria" w:eastAsia="Cambria" w:hAnsi="Cambria" w:cs="Cambria"/>
                <w:b/>
              </w:rPr>
            </w:pPr>
            <w:r>
              <w:rPr>
                <w:rFonts w:ascii="Cambria" w:eastAsia="Cambria" w:hAnsi="Cambria" w:cs="Cambria"/>
                <w:b/>
              </w:rPr>
              <w:t>Issuing Authority</w:t>
            </w:r>
          </w:p>
        </w:tc>
        <w:tc>
          <w:tcPr>
            <w:tcW w:w="1980" w:type="dxa"/>
            <w:shd w:val="clear" w:color="auto" w:fill="C5E0B3"/>
            <w:vAlign w:val="center"/>
          </w:tcPr>
          <w:p w14:paraId="2C43EF66" w14:textId="77777777" w:rsidR="005F0B5C" w:rsidRDefault="00000000">
            <w:pPr>
              <w:spacing w:line="360" w:lineRule="auto"/>
              <w:jc w:val="center"/>
              <w:rPr>
                <w:rFonts w:ascii="Cambria" w:eastAsia="Cambria" w:hAnsi="Cambria" w:cs="Cambria"/>
                <w:b/>
              </w:rPr>
            </w:pPr>
            <w:r>
              <w:rPr>
                <w:rFonts w:ascii="Cambria" w:eastAsia="Cambria" w:hAnsi="Cambria" w:cs="Cambria"/>
                <w:b/>
              </w:rPr>
              <w:t>Digitally Signed</w:t>
            </w:r>
          </w:p>
        </w:tc>
        <w:tc>
          <w:tcPr>
            <w:tcW w:w="4703" w:type="dxa"/>
            <w:gridSpan w:val="2"/>
            <w:shd w:val="clear" w:color="auto" w:fill="C5E0B3"/>
            <w:vAlign w:val="center"/>
          </w:tcPr>
          <w:p w14:paraId="4543EE40" w14:textId="77777777" w:rsidR="005F0B5C" w:rsidRDefault="00000000">
            <w:pPr>
              <w:spacing w:line="360" w:lineRule="auto"/>
              <w:jc w:val="center"/>
              <w:rPr>
                <w:rFonts w:ascii="Cambria" w:eastAsia="Cambria" w:hAnsi="Cambria" w:cs="Cambria"/>
                <w:b/>
              </w:rPr>
            </w:pPr>
            <w:r>
              <w:rPr>
                <w:rFonts w:ascii="Cambria" w:eastAsia="Cambria" w:hAnsi="Cambria" w:cs="Cambria"/>
                <w:b/>
              </w:rPr>
              <w:t>Time Stamp on Digital Signature</w:t>
            </w:r>
          </w:p>
        </w:tc>
      </w:tr>
      <w:tr w:rsidR="005F0B5C" w14:paraId="53C21D8D" w14:textId="77777777">
        <w:tc>
          <w:tcPr>
            <w:tcW w:w="3235" w:type="dxa"/>
            <w:gridSpan w:val="2"/>
            <w:tcBorders>
              <w:bottom w:val="single" w:sz="4" w:space="0" w:color="000000"/>
            </w:tcBorders>
          </w:tcPr>
          <w:p w14:paraId="63877DD3" w14:textId="77777777" w:rsidR="005F0B5C" w:rsidRDefault="00000000">
            <w:pPr>
              <w:spacing w:line="360" w:lineRule="auto"/>
              <w:rPr>
                <w:rFonts w:ascii="Cambria" w:eastAsia="Cambria" w:hAnsi="Cambria" w:cs="Cambria"/>
              </w:rPr>
            </w:pPr>
            <w:r>
              <w:rPr>
                <w:rFonts w:ascii="Cambria" w:eastAsia="Cambria" w:hAnsi="Cambria" w:cs="Cambria"/>
              </w:rPr>
              <w:t>JAO, Non-Crop Ward 17(2) CHN</w:t>
            </w:r>
          </w:p>
        </w:tc>
        <w:tc>
          <w:tcPr>
            <w:tcW w:w="1980" w:type="dxa"/>
            <w:tcBorders>
              <w:bottom w:val="single" w:sz="4" w:space="0" w:color="000000"/>
            </w:tcBorders>
          </w:tcPr>
          <w:p w14:paraId="5FF2FC64" w14:textId="77777777" w:rsidR="005F0B5C" w:rsidRDefault="00000000">
            <w:pPr>
              <w:spacing w:line="360" w:lineRule="auto"/>
              <w:jc w:val="center"/>
              <w:rPr>
                <w:rFonts w:ascii="Cambria" w:eastAsia="Cambria" w:hAnsi="Cambria" w:cs="Cambria"/>
                <w:color w:val="FF0000"/>
              </w:rPr>
            </w:pPr>
            <w:r>
              <w:rPr>
                <w:rFonts w:ascii="Cambria" w:eastAsia="Cambria" w:hAnsi="Cambria" w:cs="Cambria"/>
                <w:color w:val="FF0000"/>
              </w:rPr>
              <w:t>No</w:t>
            </w:r>
          </w:p>
        </w:tc>
        <w:tc>
          <w:tcPr>
            <w:tcW w:w="4703" w:type="dxa"/>
            <w:gridSpan w:val="2"/>
            <w:tcBorders>
              <w:bottom w:val="single" w:sz="4" w:space="0" w:color="000000"/>
            </w:tcBorders>
          </w:tcPr>
          <w:p w14:paraId="07C96205" w14:textId="77777777" w:rsidR="005F0B5C" w:rsidRDefault="00000000">
            <w:pPr>
              <w:spacing w:line="360" w:lineRule="auto"/>
              <w:jc w:val="center"/>
              <w:rPr>
                <w:rFonts w:ascii="Cambria" w:eastAsia="Cambria" w:hAnsi="Cambria" w:cs="Cambria"/>
                <w:color w:val="FF0000"/>
              </w:rPr>
            </w:pPr>
            <w:r>
              <w:rPr>
                <w:rFonts w:ascii="Cambria" w:eastAsia="Cambria" w:hAnsi="Cambria" w:cs="Cambria"/>
                <w:color w:val="FF0000"/>
              </w:rPr>
              <w:t>Not digitally signed by JAO</w:t>
            </w:r>
          </w:p>
        </w:tc>
      </w:tr>
      <w:tr w:rsidR="005F0B5C" w14:paraId="57DB1210" w14:textId="77777777">
        <w:tc>
          <w:tcPr>
            <w:tcW w:w="5215" w:type="dxa"/>
            <w:gridSpan w:val="3"/>
            <w:tcBorders>
              <w:bottom w:val="single" w:sz="4" w:space="0" w:color="000000"/>
            </w:tcBorders>
            <w:shd w:val="clear" w:color="auto" w:fill="C5E0B3"/>
          </w:tcPr>
          <w:p w14:paraId="58F48BDA" w14:textId="77777777" w:rsidR="005F0B5C" w:rsidRDefault="00000000">
            <w:pPr>
              <w:spacing w:line="360" w:lineRule="auto"/>
              <w:jc w:val="center"/>
              <w:rPr>
                <w:rFonts w:ascii="Cambria" w:eastAsia="Cambria" w:hAnsi="Cambria" w:cs="Cambria"/>
                <w:b/>
              </w:rPr>
            </w:pPr>
            <w:r>
              <w:rPr>
                <w:rFonts w:ascii="Cambria" w:eastAsia="Cambria" w:hAnsi="Cambria" w:cs="Cambria"/>
                <w:b/>
              </w:rPr>
              <w:t xml:space="preserve">DIN # </w:t>
            </w:r>
          </w:p>
        </w:tc>
        <w:tc>
          <w:tcPr>
            <w:tcW w:w="4703" w:type="dxa"/>
            <w:gridSpan w:val="2"/>
            <w:tcBorders>
              <w:bottom w:val="single" w:sz="4" w:space="0" w:color="000000"/>
            </w:tcBorders>
            <w:shd w:val="clear" w:color="auto" w:fill="C5E0B3"/>
          </w:tcPr>
          <w:p w14:paraId="38A61E09" w14:textId="77777777" w:rsidR="005F0B5C" w:rsidRDefault="00000000">
            <w:pPr>
              <w:spacing w:line="360" w:lineRule="auto"/>
              <w:jc w:val="center"/>
              <w:rPr>
                <w:rFonts w:ascii="Cambria" w:eastAsia="Cambria" w:hAnsi="Cambria" w:cs="Cambria"/>
                <w:b/>
              </w:rPr>
            </w:pPr>
            <w:r>
              <w:rPr>
                <w:rFonts w:ascii="Cambria" w:eastAsia="Cambria" w:hAnsi="Cambria" w:cs="Cambria"/>
                <w:b/>
              </w:rPr>
              <w:t>Reply Acknowledgment No.</w:t>
            </w:r>
          </w:p>
        </w:tc>
      </w:tr>
      <w:tr w:rsidR="005F0B5C" w14:paraId="05212617" w14:textId="77777777">
        <w:tc>
          <w:tcPr>
            <w:tcW w:w="5215" w:type="dxa"/>
            <w:gridSpan w:val="3"/>
            <w:shd w:val="clear" w:color="auto" w:fill="FFFFFF"/>
          </w:tcPr>
          <w:p w14:paraId="0A50E501" w14:textId="77777777" w:rsidR="005F0B5C" w:rsidRDefault="00000000">
            <w:pPr>
              <w:spacing w:line="360" w:lineRule="auto"/>
              <w:jc w:val="center"/>
              <w:rPr>
                <w:rFonts w:ascii="Cambria" w:eastAsia="Cambria" w:hAnsi="Cambria" w:cs="Cambria"/>
              </w:rPr>
            </w:pPr>
            <w:r>
              <w:rPr>
                <w:rFonts w:ascii="Cambria" w:eastAsia="Cambria" w:hAnsi="Cambria" w:cs="Cambria"/>
              </w:rPr>
              <w:t>ITBA/AST/F/142(1)/2021-22/1038497572(1)</w:t>
            </w:r>
          </w:p>
        </w:tc>
        <w:tc>
          <w:tcPr>
            <w:tcW w:w="4703" w:type="dxa"/>
            <w:gridSpan w:val="2"/>
            <w:shd w:val="clear" w:color="auto" w:fill="FFFFFF"/>
          </w:tcPr>
          <w:p w14:paraId="5C6E0E22" w14:textId="77777777" w:rsidR="005F0B5C" w:rsidRDefault="00000000">
            <w:pPr>
              <w:spacing w:line="360" w:lineRule="auto"/>
              <w:jc w:val="center"/>
              <w:rPr>
                <w:rFonts w:ascii="Cambria" w:eastAsia="Cambria" w:hAnsi="Cambria" w:cs="Cambria"/>
              </w:rPr>
            </w:pPr>
            <w:r>
              <w:rPr>
                <w:rFonts w:ascii="Cambria" w:eastAsia="Cambria" w:hAnsi="Cambria" w:cs="Cambria"/>
              </w:rPr>
              <w:t>964116281230122</w:t>
            </w:r>
          </w:p>
        </w:tc>
      </w:tr>
    </w:tbl>
    <w:p w14:paraId="63BEFDDF" w14:textId="77777777" w:rsidR="005F0B5C" w:rsidRDefault="005F0B5C">
      <w:pPr>
        <w:spacing w:line="480" w:lineRule="auto"/>
        <w:jc w:val="both"/>
        <w:rPr>
          <w:rFonts w:ascii="Cambria" w:eastAsia="Cambria" w:hAnsi="Cambria" w:cs="Cambria"/>
          <w:b/>
          <w:sz w:val="24"/>
          <w:szCs w:val="24"/>
        </w:rPr>
      </w:pPr>
    </w:p>
    <w:p w14:paraId="311E32B9" w14:textId="77777777" w:rsidR="005F0B5C" w:rsidRDefault="00000000">
      <w:pPr>
        <w:spacing w:line="480" w:lineRule="auto"/>
        <w:jc w:val="both"/>
        <w:rPr>
          <w:rFonts w:ascii="Cambria" w:eastAsia="Cambria" w:hAnsi="Cambria" w:cs="Cambria"/>
          <w:sz w:val="24"/>
          <w:szCs w:val="24"/>
        </w:rPr>
      </w:pPr>
      <w:r>
        <w:rPr>
          <w:rFonts w:ascii="Cambria" w:eastAsia="Cambria" w:hAnsi="Cambria" w:cs="Cambria"/>
          <w:b/>
          <w:sz w:val="24"/>
          <w:szCs w:val="24"/>
        </w:rPr>
        <w:t>The fact of uploading this notice on the income tax portal only on 23</w:t>
      </w:r>
      <w:r>
        <w:rPr>
          <w:rFonts w:ascii="Cambria" w:eastAsia="Cambria" w:hAnsi="Cambria" w:cs="Cambria"/>
          <w:b/>
          <w:sz w:val="24"/>
          <w:szCs w:val="24"/>
          <w:vertAlign w:val="superscript"/>
        </w:rPr>
        <w:t>rd</w:t>
      </w:r>
      <w:r>
        <w:rPr>
          <w:rFonts w:ascii="Cambria" w:eastAsia="Cambria" w:hAnsi="Cambria" w:cs="Cambria"/>
          <w:b/>
          <w:sz w:val="24"/>
          <w:szCs w:val="24"/>
        </w:rPr>
        <w:t xml:space="preserve"> Jan 2022</w:t>
      </w:r>
      <w:r>
        <w:rPr>
          <w:rFonts w:ascii="Cambria" w:eastAsia="Cambria" w:hAnsi="Cambria" w:cs="Cambria"/>
          <w:sz w:val="24"/>
          <w:szCs w:val="24"/>
        </w:rPr>
        <w:t xml:space="preserve">: </w:t>
      </w:r>
    </w:p>
    <w:p w14:paraId="6E8CAD75" w14:textId="77777777" w:rsidR="005F0B5C" w:rsidRDefault="00000000">
      <w:pPr>
        <w:numPr>
          <w:ilvl w:val="0"/>
          <w:numId w:val="9"/>
        </w:numPr>
        <w:pBdr>
          <w:top w:val="nil"/>
          <w:left w:val="nil"/>
          <w:bottom w:val="nil"/>
          <w:right w:val="nil"/>
          <w:between w:val="nil"/>
        </w:pBdr>
        <w:spacing w:after="0" w:line="480" w:lineRule="auto"/>
        <w:jc w:val="both"/>
        <w:rPr>
          <w:rFonts w:ascii="Cambria" w:eastAsia="Cambria" w:hAnsi="Cambria" w:cs="Cambria"/>
          <w:color w:val="000000"/>
          <w:sz w:val="24"/>
          <w:szCs w:val="24"/>
        </w:rPr>
      </w:pPr>
      <w:r>
        <w:rPr>
          <w:rFonts w:ascii="Cambria" w:eastAsia="Cambria" w:hAnsi="Cambria" w:cs="Cambria"/>
          <w:color w:val="000000"/>
          <w:sz w:val="24"/>
          <w:szCs w:val="24"/>
        </w:rPr>
        <w:t xml:space="preserve">This notice u/s 142(1) with DIN &amp; Notice No: (ITBA/AST/F/142(1)/2021-22/1038497931(1)) was uploaded to the Income Tax portal only on 23rd January 2022, </w:t>
      </w:r>
      <w:r>
        <w:rPr>
          <w:rFonts w:ascii="Cambria" w:eastAsia="Cambria" w:hAnsi="Cambria" w:cs="Cambria"/>
          <w:b/>
          <w:color w:val="000000"/>
          <w:sz w:val="24"/>
          <w:szCs w:val="24"/>
        </w:rPr>
        <w:t>this is a pre-dated notice uploaded to income tax portal with No digital signature</w:t>
      </w:r>
      <w:r>
        <w:rPr>
          <w:rFonts w:ascii="Cambria" w:eastAsia="Cambria" w:hAnsi="Cambria" w:cs="Cambria"/>
          <w:color w:val="000000"/>
          <w:sz w:val="24"/>
          <w:szCs w:val="24"/>
        </w:rPr>
        <w:t xml:space="preserve">. </w:t>
      </w:r>
    </w:p>
    <w:p w14:paraId="38A4CE30" w14:textId="556746DA" w:rsidR="005F0B5C" w:rsidRDefault="00000000">
      <w:pPr>
        <w:numPr>
          <w:ilvl w:val="0"/>
          <w:numId w:val="9"/>
        </w:numPr>
        <w:pBdr>
          <w:top w:val="nil"/>
          <w:left w:val="nil"/>
          <w:bottom w:val="nil"/>
          <w:right w:val="nil"/>
          <w:between w:val="nil"/>
        </w:pBdr>
        <w:spacing w:after="0" w:line="480" w:lineRule="auto"/>
        <w:jc w:val="both"/>
        <w:rPr>
          <w:rFonts w:ascii="Cambria" w:eastAsia="Cambria" w:hAnsi="Cambria" w:cs="Cambria"/>
          <w:color w:val="000000"/>
          <w:sz w:val="24"/>
          <w:szCs w:val="24"/>
        </w:rPr>
      </w:pPr>
      <w:r>
        <w:rPr>
          <w:rFonts w:ascii="Cambria" w:eastAsia="Cambria" w:hAnsi="Cambria" w:cs="Cambria"/>
          <w:color w:val="000000"/>
          <w:sz w:val="24"/>
          <w:szCs w:val="24"/>
        </w:rPr>
        <w:t xml:space="preserve">This fact had been clearly remarked and reported by the </w:t>
      </w:r>
      <w:r w:rsidR="00C45611">
        <w:rPr>
          <w:rFonts w:ascii="Cambria" w:eastAsia="Cambria" w:hAnsi="Cambria" w:cs="Cambria"/>
          <w:color w:val="000000"/>
          <w:sz w:val="24"/>
          <w:szCs w:val="24"/>
        </w:rPr>
        <w:t>Appellant</w:t>
      </w:r>
      <w:r>
        <w:rPr>
          <w:rFonts w:ascii="Cambria" w:eastAsia="Cambria" w:hAnsi="Cambria" w:cs="Cambria"/>
          <w:color w:val="000000"/>
          <w:sz w:val="24"/>
          <w:szCs w:val="24"/>
        </w:rPr>
        <w:t xml:space="preserve"> in his response to this notice in the income tax portal, stating that he received an SMS notification only on </w:t>
      </w:r>
      <w:r>
        <w:rPr>
          <w:rFonts w:ascii="Cambria" w:eastAsia="Cambria" w:hAnsi="Cambria" w:cs="Cambria"/>
          <w:b/>
          <w:color w:val="000000"/>
          <w:sz w:val="24"/>
          <w:szCs w:val="24"/>
        </w:rPr>
        <w:t>23</w:t>
      </w:r>
      <w:r>
        <w:rPr>
          <w:rFonts w:ascii="Cambria" w:eastAsia="Cambria" w:hAnsi="Cambria" w:cs="Cambria"/>
          <w:b/>
          <w:color w:val="000000"/>
          <w:sz w:val="24"/>
          <w:szCs w:val="24"/>
          <w:vertAlign w:val="superscript"/>
        </w:rPr>
        <w:t>rd</w:t>
      </w:r>
      <w:r>
        <w:rPr>
          <w:rFonts w:ascii="Cambria" w:eastAsia="Cambria" w:hAnsi="Cambria" w:cs="Cambria"/>
          <w:b/>
          <w:color w:val="000000"/>
          <w:sz w:val="24"/>
          <w:szCs w:val="24"/>
        </w:rPr>
        <w:t xml:space="preserve"> January 2022 at 01:20:00 AM IST</w:t>
      </w:r>
      <w:r>
        <w:rPr>
          <w:rFonts w:ascii="Cambria" w:eastAsia="Cambria" w:hAnsi="Cambria" w:cs="Cambria"/>
          <w:color w:val="000000"/>
          <w:sz w:val="24"/>
          <w:szCs w:val="24"/>
        </w:rPr>
        <w:t>, and the requested document(s) which is the return of income (ITR -2) for AY 2015-16 had been already filed on 07</w:t>
      </w:r>
      <w:r>
        <w:rPr>
          <w:rFonts w:ascii="Cambria" w:eastAsia="Cambria" w:hAnsi="Cambria" w:cs="Cambria"/>
          <w:color w:val="000000"/>
          <w:sz w:val="24"/>
          <w:szCs w:val="24"/>
          <w:vertAlign w:val="superscript"/>
        </w:rPr>
        <w:t>th</w:t>
      </w:r>
      <w:r>
        <w:rPr>
          <w:rFonts w:ascii="Cambria" w:eastAsia="Cambria" w:hAnsi="Cambria" w:cs="Cambria"/>
          <w:color w:val="000000"/>
          <w:sz w:val="24"/>
          <w:szCs w:val="24"/>
        </w:rPr>
        <w:t xml:space="preserve"> January 2022 itself. </w:t>
      </w:r>
    </w:p>
    <w:p w14:paraId="5FE26932" w14:textId="6FFEBE13" w:rsidR="005F0B5C" w:rsidRDefault="00000000" w:rsidP="00515170">
      <w:pPr>
        <w:numPr>
          <w:ilvl w:val="0"/>
          <w:numId w:val="9"/>
        </w:numPr>
        <w:pBdr>
          <w:top w:val="nil"/>
          <w:left w:val="nil"/>
          <w:bottom w:val="nil"/>
          <w:right w:val="nil"/>
          <w:between w:val="nil"/>
        </w:pBdr>
        <w:spacing w:after="0" w:line="480" w:lineRule="auto"/>
        <w:jc w:val="both"/>
        <w:rPr>
          <w:rFonts w:ascii="Cambria" w:eastAsia="Cambria" w:hAnsi="Cambria" w:cs="Cambria"/>
          <w:color w:val="000000"/>
          <w:sz w:val="24"/>
          <w:szCs w:val="24"/>
        </w:rPr>
      </w:pPr>
      <w:r>
        <w:rPr>
          <w:rFonts w:ascii="Cambria" w:eastAsia="Cambria" w:hAnsi="Cambria" w:cs="Cambria"/>
          <w:color w:val="000000"/>
          <w:sz w:val="24"/>
          <w:szCs w:val="24"/>
        </w:rPr>
        <w:t>Acknowledgment of reply to this notice u/s 142(1), and a screenshot of SMS received are enclosed herewith on page no. _________ of this paper book.</w:t>
      </w:r>
    </w:p>
    <w:p w14:paraId="09A02B2F" w14:textId="77777777" w:rsidR="00515170" w:rsidRPr="00515170" w:rsidRDefault="00515170" w:rsidP="00515170">
      <w:pPr>
        <w:pBdr>
          <w:top w:val="nil"/>
          <w:left w:val="nil"/>
          <w:bottom w:val="nil"/>
          <w:right w:val="nil"/>
          <w:between w:val="nil"/>
        </w:pBdr>
        <w:spacing w:after="0" w:line="480" w:lineRule="auto"/>
        <w:ind w:left="720"/>
        <w:jc w:val="both"/>
        <w:rPr>
          <w:rFonts w:ascii="Cambria" w:eastAsia="Cambria" w:hAnsi="Cambria" w:cs="Cambria"/>
          <w:color w:val="000000"/>
          <w:sz w:val="24"/>
          <w:szCs w:val="24"/>
        </w:rPr>
      </w:pPr>
    </w:p>
    <w:p w14:paraId="0BEA9356" w14:textId="77777777" w:rsidR="005F0B5C" w:rsidRDefault="00000000">
      <w:pPr>
        <w:spacing w:line="480" w:lineRule="auto"/>
        <w:jc w:val="both"/>
        <w:rPr>
          <w:rFonts w:ascii="Cambria" w:eastAsia="Cambria" w:hAnsi="Cambria" w:cs="Cambria"/>
          <w:b/>
          <w:sz w:val="24"/>
          <w:szCs w:val="24"/>
        </w:rPr>
      </w:pPr>
      <w:r>
        <w:rPr>
          <w:rFonts w:ascii="Cambria" w:eastAsia="Cambria" w:hAnsi="Cambria" w:cs="Cambria"/>
          <w:b/>
          <w:sz w:val="24"/>
          <w:szCs w:val="24"/>
        </w:rPr>
        <w:lastRenderedPageBreak/>
        <w:t>Table 3 – Notice u/s 143(2) issued by NFAC, DELHI</w:t>
      </w:r>
    </w:p>
    <w:tbl>
      <w:tblPr>
        <w:tblStyle w:val="af"/>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1980"/>
        <w:gridCol w:w="1980"/>
        <w:gridCol w:w="2250"/>
        <w:gridCol w:w="2453"/>
      </w:tblGrid>
      <w:tr w:rsidR="005F0B5C" w14:paraId="3B838F27" w14:textId="77777777">
        <w:tc>
          <w:tcPr>
            <w:tcW w:w="1255" w:type="dxa"/>
            <w:shd w:val="clear" w:color="auto" w:fill="C5E0B3"/>
          </w:tcPr>
          <w:p w14:paraId="4122FA7F" w14:textId="77777777" w:rsidR="005F0B5C" w:rsidRDefault="00000000">
            <w:pPr>
              <w:spacing w:line="360" w:lineRule="auto"/>
              <w:jc w:val="center"/>
              <w:rPr>
                <w:rFonts w:ascii="Cambria" w:eastAsia="Cambria" w:hAnsi="Cambria" w:cs="Cambria"/>
                <w:b/>
              </w:rPr>
            </w:pPr>
            <w:r>
              <w:rPr>
                <w:rFonts w:ascii="Cambria" w:eastAsia="Cambria" w:hAnsi="Cambria" w:cs="Cambria"/>
                <w:b/>
              </w:rPr>
              <w:t>Notice u/s</w:t>
            </w:r>
          </w:p>
        </w:tc>
        <w:tc>
          <w:tcPr>
            <w:tcW w:w="1980" w:type="dxa"/>
            <w:shd w:val="clear" w:color="auto" w:fill="C5E0B3"/>
          </w:tcPr>
          <w:p w14:paraId="75F0B313" w14:textId="77777777" w:rsidR="005F0B5C" w:rsidRDefault="00000000">
            <w:pPr>
              <w:spacing w:line="360" w:lineRule="auto"/>
              <w:jc w:val="center"/>
              <w:rPr>
                <w:rFonts w:ascii="Cambria" w:eastAsia="Cambria" w:hAnsi="Cambria" w:cs="Cambria"/>
                <w:b/>
              </w:rPr>
            </w:pPr>
            <w:r>
              <w:rPr>
                <w:rFonts w:ascii="Cambria" w:eastAsia="Cambria" w:hAnsi="Cambria" w:cs="Cambria"/>
                <w:b/>
              </w:rPr>
              <w:t>Date of notice</w:t>
            </w:r>
          </w:p>
        </w:tc>
        <w:tc>
          <w:tcPr>
            <w:tcW w:w="1980" w:type="dxa"/>
            <w:shd w:val="clear" w:color="auto" w:fill="C5E0B3"/>
          </w:tcPr>
          <w:p w14:paraId="2E12D10C" w14:textId="77777777" w:rsidR="005F0B5C" w:rsidRDefault="00000000">
            <w:pPr>
              <w:spacing w:line="360" w:lineRule="auto"/>
              <w:jc w:val="center"/>
              <w:rPr>
                <w:rFonts w:ascii="Cambria" w:eastAsia="Cambria" w:hAnsi="Cambria" w:cs="Cambria"/>
                <w:b/>
              </w:rPr>
            </w:pPr>
            <w:r>
              <w:rPr>
                <w:rFonts w:ascii="Cambria" w:eastAsia="Cambria" w:hAnsi="Cambria" w:cs="Cambria"/>
                <w:b/>
              </w:rPr>
              <w:t>Due date of reply</w:t>
            </w:r>
          </w:p>
        </w:tc>
        <w:tc>
          <w:tcPr>
            <w:tcW w:w="2250" w:type="dxa"/>
            <w:shd w:val="clear" w:color="auto" w:fill="C5E0B3"/>
          </w:tcPr>
          <w:p w14:paraId="22EA77A0" w14:textId="77777777" w:rsidR="005F0B5C" w:rsidRDefault="00000000">
            <w:pPr>
              <w:spacing w:line="360" w:lineRule="auto"/>
              <w:jc w:val="center"/>
              <w:rPr>
                <w:rFonts w:ascii="Cambria" w:eastAsia="Cambria" w:hAnsi="Cambria" w:cs="Cambria"/>
                <w:b/>
              </w:rPr>
            </w:pPr>
            <w:r>
              <w:rPr>
                <w:rFonts w:ascii="Cambria" w:eastAsia="Cambria" w:hAnsi="Cambria" w:cs="Cambria"/>
                <w:b/>
              </w:rPr>
              <w:t>Actual Date of reply</w:t>
            </w:r>
          </w:p>
        </w:tc>
        <w:tc>
          <w:tcPr>
            <w:tcW w:w="2453" w:type="dxa"/>
            <w:shd w:val="clear" w:color="auto" w:fill="C5E0B3"/>
          </w:tcPr>
          <w:p w14:paraId="17FC0CCB" w14:textId="77777777" w:rsidR="005F0B5C" w:rsidRDefault="00000000">
            <w:pPr>
              <w:spacing w:line="360" w:lineRule="auto"/>
              <w:jc w:val="center"/>
              <w:rPr>
                <w:rFonts w:ascii="Cambria" w:eastAsia="Cambria" w:hAnsi="Cambria" w:cs="Cambria"/>
                <w:b/>
              </w:rPr>
            </w:pPr>
            <w:r>
              <w:rPr>
                <w:rFonts w:ascii="Cambria" w:eastAsia="Cambria" w:hAnsi="Cambria" w:cs="Cambria"/>
                <w:b/>
              </w:rPr>
              <w:t>Delay caused in reply</w:t>
            </w:r>
          </w:p>
        </w:tc>
      </w:tr>
      <w:tr w:rsidR="005F0B5C" w14:paraId="23F509E6" w14:textId="77777777">
        <w:tc>
          <w:tcPr>
            <w:tcW w:w="1255" w:type="dxa"/>
          </w:tcPr>
          <w:p w14:paraId="4117A8FA" w14:textId="77777777" w:rsidR="005F0B5C" w:rsidRDefault="00000000">
            <w:pPr>
              <w:spacing w:line="360" w:lineRule="auto"/>
              <w:jc w:val="center"/>
              <w:rPr>
                <w:rFonts w:ascii="Cambria" w:eastAsia="Cambria" w:hAnsi="Cambria" w:cs="Cambria"/>
              </w:rPr>
            </w:pPr>
            <w:r>
              <w:rPr>
                <w:rFonts w:ascii="Cambria" w:eastAsia="Cambria" w:hAnsi="Cambria" w:cs="Cambria"/>
              </w:rPr>
              <w:t>143(2)</w:t>
            </w:r>
          </w:p>
        </w:tc>
        <w:tc>
          <w:tcPr>
            <w:tcW w:w="1980" w:type="dxa"/>
          </w:tcPr>
          <w:p w14:paraId="43BA688B" w14:textId="77777777" w:rsidR="005F0B5C" w:rsidRDefault="00000000">
            <w:pPr>
              <w:spacing w:line="360" w:lineRule="auto"/>
              <w:jc w:val="center"/>
              <w:rPr>
                <w:rFonts w:ascii="Cambria" w:eastAsia="Cambria" w:hAnsi="Cambria" w:cs="Cambria"/>
              </w:rPr>
            </w:pPr>
            <w:r>
              <w:rPr>
                <w:rFonts w:ascii="Cambria" w:eastAsia="Cambria" w:hAnsi="Cambria" w:cs="Cambria"/>
              </w:rPr>
              <w:t>03-February-2022</w:t>
            </w:r>
          </w:p>
        </w:tc>
        <w:tc>
          <w:tcPr>
            <w:tcW w:w="1980" w:type="dxa"/>
          </w:tcPr>
          <w:p w14:paraId="614981A6" w14:textId="77777777" w:rsidR="005F0B5C" w:rsidRDefault="00000000">
            <w:pPr>
              <w:spacing w:line="360" w:lineRule="auto"/>
              <w:jc w:val="center"/>
              <w:rPr>
                <w:rFonts w:ascii="Cambria" w:eastAsia="Cambria" w:hAnsi="Cambria" w:cs="Cambria"/>
              </w:rPr>
            </w:pPr>
            <w:r>
              <w:rPr>
                <w:rFonts w:ascii="Cambria" w:eastAsia="Cambria" w:hAnsi="Cambria" w:cs="Cambria"/>
              </w:rPr>
              <w:t>17-February-2022</w:t>
            </w:r>
          </w:p>
        </w:tc>
        <w:tc>
          <w:tcPr>
            <w:tcW w:w="2250" w:type="dxa"/>
          </w:tcPr>
          <w:p w14:paraId="5BFF9F62" w14:textId="77777777" w:rsidR="005F0B5C" w:rsidRDefault="00000000">
            <w:pPr>
              <w:spacing w:line="360" w:lineRule="auto"/>
              <w:jc w:val="center"/>
              <w:rPr>
                <w:rFonts w:ascii="Cambria" w:eastAsia="Cambria" w:hAnsi="Cambria" w:cs="Cambria"/>
              </w:rPr>
            </w:pPr>
            <w:r>
              <w:rPr>
                <w:rFonts w:ascii="Cambria" w:eastAsia="Cambria" w:hAnsi="Cambria" w:cs="Cambria"/>
              </w:rPr>
              <w:t>16-February-2022</w:t>
            </w:r>
          </w:p>
        </w:tc>
        <w:tc>
          <w:tcPr>
            <w:tcW w:w="2453" w:type="dxa"/>
          </w:tcPr>
          <w:p w14:paraId="789269E2" w14:textId="77777777" w:rsidR="005F0B5C" w:rsidRDefault="00000000">
            <w:pPr>
              <w:spacing w:line="360" w:lineRule="auto"/>
              <w:jc w:val="center"/>
              <w:rPr>
                <w:rFonts w:ascii="Cambria" w:eastAsia="Cambria" w:hAnsi="Cambria" w:cs="Cambria"/>
              </w:rPr>
            </w:pPr>
            <w:r>
              <w:rPr>
                <w:rFonts w:ascii="Cambria" w:eastAsia="Cambria" w:hAnsi="Cambria" w:cs="Cambria"/>
              </w:rPr>
              <w:t>No</w:t>
            </w:r>
          </w:p>
        </w:tc>
      </w:tr>
      <w:tr w:rsidR="005F0B5C" w14:paraId="3B06BC0D" w14:textId="77777777">
        <w:tc>
          <w:tcPr>
            <w:tcW w:w="3235" w:type="dxa"/>
            <w:gridSpan w:val="2"/>
            <w:shd w:val="clear" w:color="auto" w:fill="C5E0B3"/>
            <w:vAlign w:val="center"/>
          </w:tcPr>
          <w:p w14:paraId="0A898DB5" w14:textId="77777777" w:rsidR="005F0B5C" w:rsidRDefault="00000000">
            <w:pPr>
              <w:spacing w:line="360" w:lineRule="auto"/>
              <w:jc w:val="center"/>
              <w:rPr>
                <w:rFonts w:ascii="Cambria" w:eastAsia="Cambria" w:hAnsi="Cambria" w:cs="Cambria"/>
                <w:b/>
              </w:rPr>
            </w:pPr>
            <w:r>
              <w:rPr>
                <w:rFonts w:ascii="Cambria" w:eastAsia="Cambria" w:hAnsi="Cambria" w:cs="Cambria"/>
                <w:b/>
              </w:rPr>
              <w:t>Issuing Authority</w:t>
            </w:r>
          </w:p>
        </w:tc>
        <w:tc>
          <w:tcPr>
            <w:tcW w:w="1980" w:type="dxa"/>
            <w:shd w:val="clear" w:color="auto" w:fill="C5E0B3"/>
            <w:vAlign w:val="center"/>
          </w:tcPr>
          <w:p w14:paraId="5A0E015D" w14:textId="77777777" w:rsidR="005F0B5C" w:rsidRDefault="00000000">
            <w:pPr>
              <w:spacing w:line="360" w:lineRule="auto"/>
              <w:jc w:val="center"/>
              <w:rPr>
                <w:rFonts w:ascii="Cambria" w:eastAsia="Cambria" w:hAnsi="Cambria" w:cs="Cambria"/>
                <w:b/>
              </w:rPr>
            </w:pPr>
            <w:r>
              <w:rPr>
                <w:rFonts w:ascii="Cambria" w:eastAsia="Cambria" w:hAnsi="Cambria" w:cs="Cambria"/>
                <w:b/>
              </w:rPr>
              <w:t>Digitally Signed</w:t>
            </w:r>
          </w:p>
        </w:tc>
        <w:tc>
          <w:tcPr>
            <w:tcW w:w="4703" w:type="dxa"/>
            <w:gridSpan w:val="2"/>
            <w:shd w:val="clear" w:color="auto" w:fill="C5E0B3"/>
            <w:vAlign w:val="center"/>
          </w:tcPr>
          <w:p w14:paraId="665737DB" w14:textId="77777777" w:rsidR="005F0B5C" w:rsidRDefault="00000000">
            <w:pPr>
              <w:spacing w:line="360" w:lineRule="auto"/>
              <w:jc w:val="center"/>
              <w:rPr>
                <w:rFonts w:ascii="Cambria" w:eastAsia="Cambria" w:hAnsi="Cambria" w:cs="Cambria"/>
                <w:b/>
              </w:rPr>
            </w:pPr>
            <w:r>
              <w:rPr>
                <w:rFonts w:ascii="Cambria" w:eastAsia="Cambria" w:hAnsi="Cambria" w:cs="Cambria"/>
                <w:b/>
              </w:rPr>
              <w:t>Time Stamp on Digital Signature</w:t>
            </w:r>
          </w:p>
        </w:tc>
      </w:tr>
      <w:tr w:rsidR="005F0B5C" w14:paraId="0908539D" w14:textId="77777777">
        <w:tc>
          <w:tcPr>
            <w:tcW w:w="3235" w:type="dxa"/>
            <w:gridSpan w:val="2"/>
            <w:tcBorders>
              <w:bottom w:val="single" w:sz="4" w:space="0" w:color="000000"/>
            </w:tcBorders>
          </w:tcPr>
          <w:p w14:paraId="0C69235B" w14:textId="77777777" w:rsidR="005F0B5C" w:rsidRDefault="00000000">
            <w:pPr>
              <w:spacing w:line="360" w:lineRule="auto"/>
              <w:jc w:val="center"/>
              <w:rPr>
                <w:rFonts w:ascii="Cambria" w:eastAsia="Cambria" w:hAnsi="Cambria" w:cs="Cambria"/>
              </w:rPr>
            </w:pPr>
            <w:r>
              <w:rPr>
                <w:rFonts w:ascii="Cambria" w:eastAsia="Cambria" w:hAnsi="Cambria" w:cs="Cambria"/>
                <w:color w:val="FF0000"/>
              </w:rPr>
              <w:t>NFAC, DELHI</w:t>
            </w:r>
          </w:p>
        </w:tc>
        <w:tc>
          <w:tcPr>
            <w:tcW w:w="1980" w:type="dxa"/>
            <w:tcBorders>
              <w:bottom w:val="single" w:sz="4" w:space="0" w:color="000000"/>
            </w:tcBorders>
          </w:tcPr>
          <w:p w14:paraId="387E0B5D" w14:textId="77777777" w:rsidR="005F0B5C" w:rsidRDefault="00000000">
            <w:pPr>
              <w:spacing w:line="360" w:lineRule="auto"/>
              <w:jc w:val="center"/>
              <w:rPr>
                <w:rFonts w:ascii="Cambria" w:eastAsia="Cambria" w:hAnsi="Cambria" w:cs="Cambria"/>
              </w:rPr>
            </w:pPr>
            <w:r>
              <w:rPr>
                <w:rFonts w:ascii="Cambria" w:eastAsia="Cambria" w:hAnsi="Cambria" w:cs="Cambria"/>
              </w:rPr>
              <w:t>Yes</w:t>
            </w:r>
          </w:p>
        </w:tc>
        <w:tc>
          <w:tcPr>
            <w:tcW w:w="4703" w:type="dxa"/>
            <w:gridSpan w:val="2"/>
            <w:tcBorders>
              <w:bottom w:val="single" w:sz="4" w:space="0" w:color="000000"/>
            </w:tcBorders>
          </w:tcPr>
          <w:p w14:paraId="5686B631" w14:textId="77777777" w:rsidR="005F0B5C" w:rsidRDefault="00000000">
            <w:pPr>
              <w:spacing w:line="360" w:lineRule="auto"/>
              <w:jc w:val="center"/>
              <w:rPr>
                <w:rFonts w:ascii="Cambria" w:eastAsia="Cambria" w:hAnsi="Cambria" w:cs="Cambria"/>
              </w:rPr>
            </w:pPr>
            <w:r>
              <w:rPr>
                <w:rFonts w:ascii="Cambria" w:eastAsia="Cambria" w:hAnsi="Cambria" w:cs="Cambria"/>
              </w:rPr>
              <w:t>03-February-2022 16:34:36 IST</w:t>
            </w:r>
          </w:p>
        </w:tc>
      </w:tr>
      <w:tr w:rsidR="005F0B5C" w14:paraId="0487848E" w14:textId="77777777">
        <w:tc>
          <w:tcPr>
            <w:tcW w:w="5215" w:type="dxa"/>
            <w:gridSpan w:val="3"/>
            <w:tcBorders>
              <w:bottom w:val="single" w:sz="4" w:space="0" w:color="000000"/>
            </w:tcBorders>
            <w:shd w:val="clear" w:color="auto" w:fill="C5E0B3"/>
          </w:tcPr>
          <w:p w14:paraId="1F7C7166" w14:textId="77777777" w:rsidR="005F0B5C" w:rsidRDefault="00000000">
            <w:pPr>
              <w:spacing w:line="360" w:lineRule="auto"/>
              <w:jc w:val="center"/>
              <w:rPr>
                <w:rFonts w:ascii="Cambria" w:eastAsia="Cambria" w:hAnsi="Cambria" w:cs="Cambria"/>
                <w:b/>
              </w:rPr>
            </w:pPr>
            <w:r>
              <w:rPr>
                <w:rFonts w:ascii="Cambria" w:eastAsia="Cambria" w:hAnsi="Cambria" w:cs="Cambria"/>
                <w:b/>
              </w:rPr>
              <w:t>DIN #</w:t>
            </w:r>
          </w:p>
        </w:tc>
        <w:tc>
          <w:tcPr>
            <w:tcW w:w="4703" w:type="dxa"/>
            <w:gridSpan w:val="2"/>
            <w:tcBorders>
              <w:bottom w:val="single" w:sz="4" w:space="0" w:color="000000"/>
            </w:tcBorders>
            <w:shd w:val="clear" w:color="auto" w:fill="C5E0B3"/>
          </w:tcPr>
          <w:p w14:paraId="041714D9" w14:textId="77777777" w:rsidR="005F0B5C" w:rsidRDefault="00000000">
            <w:pPr>
              <w:spacing w:line="360" w:lineRule="auto"/>
              <w:jc w:val="center"/>
              <w:rPr>
                <w:rFonts w:ascii="Cambria" w:eastAsia="Cambria" w:hAnsi="Cambria" w:cs="Cambria"/>
                <w:b/>
              </w:rPr>
            </w:pPr>
            <w:r>
              <w:rPr>
                <w:rFonts w:ascii="Cambria" w:eastAsia="Cambria" w:hAnsi="Cambria" w:cs="Cambria"/>
                <w:b/>
              </w:rPr>
              <w:t>Reply Acknowledgment No.</w:t>
            </w:r>
          </w:p>
        </w:tc>
      </w:tr>
      <w:tr w:rsidR="005F0B5C" w14:paraId="59D7D772" w14:textId="77777777">
        <w:tc>
          <w:tcPr>
            <w:tcW w:w="5215" w:type="dxa"/>
            <w:gridSpan w:val="3"/>
            <w:shd w:val="clear" w:color="auto" w:fill="FFFFFF"/>
          </w:tcPr>
          <w:p w14:paraId="5DF4E625" w14:textId="37E9C9AD" w:rsidR="005F0B5C" w:rsidRDefault="00000000">
            <w:pPr>
              <w:spacing w:line="360" w:lineRule="auto"/>
              <w:jc w:val="center"/>
              <w:rPr>
                <w:rFonts w:ascii="Cambria" w:eastAsia="Cambria" w:hAnsi="Cambria" w:cs="Cambria"/>
              </w:rPr>
            </w:pPr>
            <w:r>
              <w:rPr>
                <w:rFonts w:ascii="Cambria" w:eastAsia="Cambria" w:hAnsi="Cambria" w:cs="Cambria"/>
              </w:rPr>
              <w:t>ITBA/AST/F/143(</w:t>
            </w:r>
            <w:r w:rsidR="009C420E">
              <w:rPr>
                <w:rFonts w:ascii="Cambria" w:eastAsia="Cambria" w:hAnsi="Cambria" w:cs="Cambria"/>
              </w:rPr>
              <w:t>2) _</w:t>
            </w:r>
            <w:r>
              <w:rPr>
                <w:rFonts w:ascii="Cambria" w:eastAsia="Cambria" w:hAnsi="Cambria" w:cs="Cambria"/>
              </w:rPr>
              <w:t>5/2021-22/1039367872(1)</w:t>
            </w:r>
          </w:p>
        </w:tc>
        <w:tc>
          <w:tcPr>
            <w:tcW w:w="4703" w:type="dxa"/>
            <w:gridSpan w:val="2"/>
            <w:shd w:val="clear" w:color="auto" w:fill="FFFFFF"/>
          </w:tcPr>
          <w:p w14:paraId="172DF9E0" w14:textId="77777777" w:rsidR="005F0B5C" w:rsidRDefault="00000000">
            <w:pPr>
              <w:spacing w:line="360" w:lineRule="auto"/>
              <w:jc w:val="center"/>
              <w:rPr>
                <w:rFonts w:ascii="Cambria" w:eastAsia="Cambria" w:hAnsi="Cambria" w:cs="Cambria"/>
              </w:rPr>
            </w:pPr>
            <w:r>
              <w:rPr>
                <w:rFonts w:ascii="Cambria" w:eastAsia="Cambria" w:hAnsi="Cambria" w:cs="Cambria"/>
              </w:rPr>
              <w:t>220169211160222</w:t>
            </w:r>
          </w:p>
        </w:tc>
      </w:tr>
    </w:tbl>
    <w:p w14:paraId="48711EC9" w14:textId="77777777" w:rsidR="005F0B5C" w:rsidRDefault="005F0B5C">
      <w:pPr>
        <w:spacing w:line="360" w:lineRule="auto"/>
        <w:jc w:val="both"/>
        <w:rPr>
          <w:rFonts w:ascii="Cambria" w:eastAsia="Cambria" w:hAnsi="Cambria" w:cs="Cambria"/>
          <w:sz w:val="24"/>
          <w:szCs w:val="24"/>
        </w:rPr>
      </w:pPr>
    </w:p>
    <w:p w14:paraId="36B6CDDA" w14:textId="77777777" w:rsidR="005F0B5C" w:rsidRDefault="00000000">
      <w:pPr>
        <w:spacing w:line="480" w:lineRule="auto"/>
        <w:jc w:val="both"/>
        <w:rPr>
          <w:rFonts w:ascii="Cambria" w:eastAsia="Cambria" w:hAnsi="Cambria" w:cs="Cambria"/>
          <w:b/>
          <w:sz w:val="24"/>
          <w:szCs w:val="24"/>
        </w:rPr>
      </w:pPr>
      <w:r>
        <w:rPr>
          <w:rFonts w:ascii="Cambria" w:eastAsia="Cambria" w:hAnsi="Cambria" w:cs="Cambria"/>
          <w:b/>
          <w:sz w:val="24"/>
          <w:szCs w:val="24"/>
        </w:rPr>
        <w:t>Table 4 – Notice u/s 142(1) issued by NFAC, DELHI</w:t>
      </w:r>
    </w:p>
    <w:tbl>
      <w:tblPr>
        <w:tblStyle w:val="af0"/>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1980"/>
        <w:gridCol w:w="1980"/>
        <w:gridCol w:w="2250"/>
        <w:gridCol w:w="2453"/>
      </w:tblGrid>
      <w:tr w:rsidR="005F0B5C" w14:paraId="0DA728AC" w14:textId="77777777">
        <w:tc>
          <w:tcPr>
            <w:tcW w:w="1255" w:type="dxa"/>
            <w:shd w:val="clear" w:color="auto" w:fill="C5E0B3"/>
          </w:tcPr>
          <w:p w14:paraId="1E03ECF4" w14:textId="77777777" w:rsidR="005F0B5C" w:rsidRDefault="00000000">
            <w:pPr>
              <w:spacing w:line="360" w:lineRule="auto"/>
              <w:jc w:val="center"/>
              <w:rPr>
                <w:rFonts w:ascii="Cambria" w:eastAsia="Cambria" w:hAnsi="Cambria" w:cs="Cambria"/>
                <w:b/>
              </w:rPr>
            </w:pPr>
            <w:r>
              <w:rPr>
                <w:rFonts w:ascii="Cambria" w:eastAsia="Cambria" w:hAnsi="Cambria" w:cs="Cambria"/>
                <w:b/>
              </w:rPr>
              <w:t>Notice u/s</w:t>
            </w:r>
          </w:p>
        </w:tc>
        <w:tc>
          <w:tcPr>
            <w:tcW w:w="1980" w:type="dxa"/>
            <w:shd w:val="clear" w:color="auto" w:fill="C5E0B3"/>
          </w:tcPr>
          <w:p w14:paraId="17A60E6E" w14:textId="77777777" w:rsidR="005F0B5C" w:rsidRDefault="00000000">
            <w:pPr>
              <w:spacing w:line="360" w:lineRule="auto"/>
              <w:jc w:val="center"/>
              <w:rPr>
                <w:rFonts w:ascii="Cambria" w:eastAsia="Cambria" w:hAnsi="Cambria" w:cs="Cambria"/>
                <w:b/>
              </w:rPr>
            </w:pPr>
            <w:r>
              <w:rPr>
                <w:rFonts w:ascii="Cambria" w:eastAsia="Cambria" w:hAnsi="Cambria" w:cs="Cambria"/>
                <w:b/>
              </w:rPr>
              <w:t>Date of notice</w:t>
            </w:r>
          </w:p>
        </w:tc>
        <w:tc>
          <w:tcPr>
            <w:tcW w:w="1980" w:type="dxa"/>
            <w:shd w:val="clear" w:color="auto" w:fill="C5E0B3"/>
          </w:tcPr>
          <w:p w14:paraId="588457DE" w14:textId="77777777" w:rsidR="005F0B5C" w:rsidRDefault="00000000">
            <w:pPr>
              <w:spacing w:line="360" w:lineRule="auto"/>
              <w:jc w:val="center"/>
              <w:rPr>
                <w:rFonts w:ascii="Cambria" w:eastAsia="Cambria" w:hAnsi="Cambria" w:cs="Cambria"/>
                <w:b/>
              </w:rPr>
            </w:pPr>
            <w:r>
              <w:rPr>
                <w:rFonts w:ascii="Cambria" w:eastAsia="Cambria" w:hAnsi="Cambria" w:cs="Cambria"/>
                <w:b/>
              </w:rPr>
              <w:t>Due date of reply</w:t>
            </w:r>
          </w:p>
        </w:tc>
        <w:tc>
          <w:tcPr>
            <w:tcW w:w="2250" w:type="dxa"/>
            <w:shd w:val="clear" w:color="auto" w:fill="C5E0B3"/>
          </w:tcPr>
          <w:p w14:paraId="682BCB8B" w14:textId="77777777" w:rsidR="005F0B5C" w:rsidRDefault="00000000">
            <w:pPr>
              <w:spacing w:line="360" w:lineRule="auto"/>
              <w:jc w:val="center"/>
              <w:rPr>
                <w:rFonts w:ascii="Cambria" w:eastAsia="Cambria" w:hAnsi="Cambria" w:cs="Cambria"/>
                <w:b/>
              </w:rPr>
            </w:pPr>
            <w:r>
              <w:rPr>
                <w:rFonts w:ascii="Cambria" w:eastAsia="Cambria" w:hAnsi="Cambria" w:cs="Cambria"/>
                <w:b/>
              </w:rPr>
              <w:t>Actual Date of reply</w:t>
            </w:r>
          </w:p>
        </w:tc>
        <w:tc>
          <w:tcPr>
            <w:tcW w:w="2453" w:type="dxa"/>
            <w:shd w:val="clear" w:color="auto" w:fill="C5E0B3"/>
          </w:tcPr>
          <w:p w14:paraId="732C82E9" w14:textId="77777777" w:rsidR="005F0B5C" w:rsidRDefault="00000000">
            <w:pPr>
              <w:spacing w:line="360" w:lineRule="auto"/>
              <w:jc w:val="center"/>
              <w:rPr>
                <w:rFonts w:ascii="Cambria" w:eastAsia="Cambria" w:hAnsi="Cambria" w:cs="Cambria"/>
                <w:b/>
              </w:rPr>
            </w:pPr>
            <w:r>
              <w:rPr>
                <w:rFonts w:ascii="Cambria" w:eastAsia="Cambria" w:hAnsi="Cambria" w:cs="Cambria"/>
                <w:b/>
              </w:rPr>
              <w:t>Delay caused in reply</w:t>
            </w:r>
          </w:p>
        </w:tc>
      </w:tr>
      <w:tr w:rsidR="005F0B5C" w14:paraId="75C1BF20" w14:textId="77777777">
        <w:tc>
          <w:tcPr>
            <w:tcW w:w="1255" w:type="dxa"/>
          </w:tcPr>
          <w:p w14:paraId="60D0040E" w14:textId="77777777" w:rsidR="005F0B5C" w:rsidRDefault="00000000">
            <w:pPr>
              <w:spacing w:line="360" w:lineRule="auto"/>
              <w:jc w:val="center"/>
              <w:rPr>
                <w:rFonts w:ascii="Cambria" w:eastAsia="Cambria" w:hAnsi="Cambria" w:cs="Cambria"/>
              </w:rPr>
            </w:pPr>
            <w:r>
              <w:rPr>
                <w:rFonts w:ascii="Cambria" w:eastAsia="Cambria" w:hAnsi="Cambria" w:cs="Cambria"/>
              </w:rPr>
              <w:t>142(1)</w:t>
            </w:r>
          </w:p>
        </w:tc>
        <w:tc>
          <w:tcPr>
            <w:tcW w:w="1980" w:type="dxa"/>
          </w:tcPr>
          <w:p w14:paraId="2738886B" w14:textId="77777777" w:rsidR="005F0B5C" w:rsidRDefault="00000000">
            <w:pPr>
              <w:spacing w:line="360" w:lineRule="auto"/>
              <w:jc w:val="center"/>
              <w:rPr>
                <w:rFonts w:ascii="Cambria" w:eastAsia="Cambria" w:hAnsi="Cambria" w:cs="Cambria"/>
              </w:rPr>
            </w:pPr>
            <w:r>
              <w:rPr>
                <w:rFonts w:ascii="Cambria" w:eastAsia="Cambria" w:hAnsi="Cambria" w:cs="Cambria"/>
              </w:rPr>
              <w:t>23-March-2022</w:t>
            </w:r>
          </w:p>
        </w:tc>
        <w:tc>
          <w:tcPr>
            <w:tcW w:w="1980" w:type="dxa"/>
          </w:tcPr>
          <w:p w14:paraId="3ED649F6" w14:textId="77777777" w:rsidR="005F0B5C" w:rsidRDefault="00000000">
            <w:pPr>
              <w:spacing w:line="360" w:lineRule="auto"/>
              <w:jc w:val="center"/>
              <w:rPr>
                <w:rFonts w:ascii="Cambria" w:eastAsia="Cambria" w:hAnsi="Cambria" w:cs="Cambria"/>
              </w:rPr>
            </w:pPr>
            <w:r>
              <w:rPr>
                <w:rFonts w:ascii="Cambria" w:eastAsia="Cambria" w:hAnsi="Cambria" w:cs="Cambria"/>
              </w:rPr>
              <w:t>25-March-2022</w:t>
            </w:r>
          </w:p>
        </w:tc>
        <w:tc>
          <w:tcPr>
            <w:tcW w:w="2250" w:type="dxa"/>
          </w:tcPr>
          <w:p w14:paraId="3DE03B15" w14:textId="77777777" w:rsidR="005F0B5C" w:rsidRDefault="00000000">
            <w:pPr>
              <w:spacing w:line="360" w:lineRule="auto"/>
              <w:jc w:val="center"/>
              <w:rPr>
                <w:rFonts w:ascii="Cambria" w:eastAsia="Cambria" w:hAnsi="Cambria" w:cs="Cambria"/>
              </w:rPr>
            </w:pPr>
            <w:r>
              <w:rPr>
                <w:rFonts w:ascii="Cambria" w:eastAsia="Cambria" w:hAnsi="Cambria" w:cs="Cambria"/>
              </w:rPr>
              <w:t>24-March-2022</w:t>
            </w:r>
          </w:p>
        </w:tc>
        <w:tc>
          <w:tcPr>
            <w:tcW w:w="2453" w:type="dxa"/>
          </w:tcPr>
          <w:p w14:paraId="5E4770DD" w14:textId="77777777" w:rsidR="005F0B5C" w:rsidRDefault="00000000">
            <w:pPr>
              <w:spacing w:line="360" w:lineRule="auto"/>
              <w:jc w:val="center"/>
              <w:rPr>
                <w:rFonts w:ascii="Cambria" w:eastAsia="Cambria" w:hAnsi="Cambria" w:cs="Cambria"/>
              </w:rPr>
            </w:pPr>
            <w:r>
              <w:rPr>
                <w:rFonts w:ascii="Cambria" w:eastAsia="Cambria" w:hAnsi="Cambria" w:cs="Cambria"/>
              </w:rPr>
              <w:t>No</w:t>
            </w:r>
          </w:p>
        </w:tc>
      </w:tr>
      <w:tr w:rsidR="005F0B5C" w14:paraId="233C20FF" w14:textId="77777777">
        <w:tc>
          <w:tcPr>
            <w:tcW w:w="3235" w:type="dxa"/>
            <w:gridSpan w:val="2"/>
            <w:shd w:val="clear" w:color="auto" w:fill="C5E0B3"/>
            <w:vAlign w:val="center"/>
          </w:tcPr>
          <w:p w14:paraId="24CE1D99" w14:textId="77777777" w:rsidR="005F0B5C" w:rsidRDefault="00000000">
            <w:pPr>
              <w:spacing w:line="360" w:lineRule="auto"/>
              <w:jc w:val="center"/>
              <w:rPr>
                <w:rFonts w:ascii="Cambria" w:eastAsia="Cambria" w:hAnsi="Cambria" w:cs="Cambria"/>
                <w:b/>
              </w:rPr>
            </w:pPr>
            <w:r>
              <w:rPr>
                <w:rFonts w:ascii="Cambria" w:eastAsia="Cambria" w:hAnsi="Cambria" w:cs="Cambria"/>
                <w:b/>
              </w:rPr>
              <w:t>Issuing Authority</w:t>
            </w:r>
          </w:p>
        </w:tc>
        <w:tc>
          <w:tcPr>
            <w:tcW w:w="1980" w:type="dxa"/>
            <w:shd w:val="clear" w:color="auto" w:fill="C5E0B3"/>
            <w:vAlign w:val="center"/>
          </w:tcPr>
          <w:p w14:paraId="12522A83" w14:textId="77777777" w:rsidR="005F0B5C" w:rsidRDefault="00000000">
            <w:pPr>
              <w:spacing w:line="360" w:lineRule="auto"/>
              <w:jc w:val="center"/>
              <w:rPr>
                <w:rFonts w:ascii="Cambria" w:eastAsia="Cambria" w:hAnsi="Cambria" w:cs="Cambria"/>
                <w:b/>
              </w:rPr>
            </w:pPr>
            <w:r>
              <w:rPr>
                <w:rFonts w:ascii="Cambria" w:eastAsia="Cambria" w:hAnsi="Cambria" w:cs="Cambria"/>
                <w:b/>
              </w:rPr>
              <w:t>Digitally Signed</w:t>
            </w:r>
          </w:p>
        </w:tc>
        <w:tc>
          <w:tcPr>
            <w:tcW w:w="4703" w:type="dxa"/>
            <w:gridSpan w:val="2"/>
            <w:shd w:val="clear" w:color="auto" w:fill="C5E0B3"/>
            <w:vAlign w:val="center"/>
          </w:tcPr>
          <w:p w14:paraId="75359258" w14:textId="77777777" w:rsidR="005F0B5C" w:rsidRDefault="00000000">
            <w:pPr>
              <w:spacing w:line="360" w:lineRule="auto"/>
              <w:jc w:val="center"/>
              <w:rPr>
                <w:rFonts w:ascii="Cambria" w:eastAsia="Cambria" w:hAnsi="Cambria" w:cs="Cambria"/>
                <w:b/>
              </w:rPr>
            </w:pPr>
            <w:r>
              <w:rPr>
                <w:rFonts w:ascii="Cambria" w:eastAsia="Cambria" w:hAnsi="Cambria" w:cs="Cambria"/>
                <w:b/>
              </w:rPr>
              <w:t>Time Stamp on Digital Signature</w:t>
            </w:r>
          </w:p>
        </w:tc>
      </w:tr>
      <w:tr w:rsidR="005F0B5C" w14:paraId="6B9924EA" w14:textId="77777777">
        <w:tc>
          <w:tcPr>
            <w:tcW w:w="3235" w:type="dxa"/>
            <w:gridSpan w:val="2"/>
            <w:tcBorders>
              <w:bottom w:val="single" w:sz="4" w:space="0" w:color="000000"/>
            </w:tcBorders>
          </w:tcPr>
          <w:p w14:paraId="54CAA72F" w14:textId="77777777" w:rsidR="005F0B5C" w:rsidRDefault="00000000">
            <w:pPr>
              <w:spacing w:line="360" w:lineRule="auto"/>
              <w:jc w:val="center"/>
              <w:rPr>
                <w:rFonts w:ascii="Cambria" w:eastAsia="Cambria" w:hAnsi="Cambria" w:cs="Cambria"/>
              </w:rPr>
            </w:pPr>
            <w:r>
              <w:rPr>
                <w:rFonts w:ascii="Cambria" w:eastAsia="Cambria" w:hAnsi="Cambria" w:cs="Cambria"/>
              </w:rPr>
              <w:t>NFAC, DELHI</w:t>
            </w:r>
          </w:p>
        </w:tc>
        <w:tc>
          <w:tcPr>
            <w:tcW w:w="1980" w:type="dxa"/>
            <w:tcBorders>
              <w:bottom w:val="single" w:sz="4" w:space="0" w:color="000000"/>
            </w:tcBorders>
          </w:tcPr>
          <w:p w14:paraId="7D7C9A06" w14:textId="77777777" w:rsidR="005F0B5C" w:rsidRDefault="00000000">
            <w:pPr>
              <w:spacing w:line="360" w:lineRule="auto"/>
              <w:jc w:val="center"/>
              <w:rPr>
                <w:rFonts w:ascii="Cambria" w:eastAsia="Cambria" w:hAnsi="Cambria" w:cs="Cambria"/>
              </w:rPr>
            </w:pPr>
            <w:r>
              <w:rPr>
                <w:rFonts w:ascii="Cambria" w:eastAsia="Cambria" w:hAnsi="Cambria" w:cs="Cambria"/>
              </w:rPr>
              <w:t>Yes</w:t>
            </w:r>
          </w:p>
        </w:tc>
        <w:tc>
          <w:tcPr>
            <w:tcW w:w="4703" w:type="dxa"/>
            <w:gridSpan w:val="2"/>
            <w:tcBorders>
              <w:bottom w:val="single" w:sz="4" w:space="0" w:color="000000"/>
            </w:tcBorders>
          </w:tcPr>
          <w:p w14:paraId="302DE439" w14:textId="77777777" w:rsidR="005F0B5C" w:rsidRDefault="00000000">
            <w:pPr>
              <w:spacing w:line="360" w:lineRule="auto"/>
              <w:jc w:val="center"/>
              <w:rPr>
                <w:rFonts w:ascii="Cambria" w:eastAsia="Cambria" w:hAnsi="Cambria" w:cs="Cambria"/>
              </w:rPr>
            </w:pPr>
            <w:r>
              <w:rPr>
                <w:rFonts w:ascii="Cambria" w:eastAsia="Cambria" w:hAnsi="Cambria" w:cs="Cambria"/>
              </w:rPr>
              <w:t>23-March-2022 23:40:27 IST</w:t>
            </w:r>
          </w:p>
        </w:tc>
      </w:tr>
      <w:tr w:rsidR="005F0B5C" w14:paraId="6FA2A148" w14:textId="77777777">
        <w:tc>
          <w:tcPr>
            <w:tcW w:w="5215" w:type="dxa"/>
            <w:gridSpan w:val="3"/>
            <w:tcBorders>
              <w:bottom w:val="single" w:sz="4" w:space="0" w:color="000000"/>
            </w:tcBorders>
            <w:shd w:val="clear" w:color="auto" w:fill="C5E0B3"/>
          </w:tcPr>
          <w:p w14:paraId="6D2A066A" w14:textId="77777777" w:rsidR="005F0B5C" w:rsidRDefault="00000000">
            <w:pPr>
              <w:spacing w:line="360" w:lineRule="auto"/>
              <w:jc w:val="center"/>
              <w:rPr>
                <w:rFonts w:ascii="Cambria" w:eastAsia="Cambria" w:hAnsi="Cambria" w:cs="Cambria"/>
                <w:b/>
              </w:rPr>
            </w:pPr>
            <w:r>
              <w:rPr>
                <w:rFonts w:ascii="Cambria" w:eastAsia="Cambria" w:hAnsi="Cambria" w:cs="Cambria"/>
                <w:b/>
              </w:rPr>
              <w:t>DIN #</w:t>
            </w:r>
          </w:p>
        </w:tc>
        <w:tc>
          <w:tcPr>
            <w:tcW w:w="4703" w:type="dxa"/>
            <w:gridSpan w:val="2"/>
            <w:tcBorders>
              <w:bottom w:val="single" w:sz="4" w:space="0" w:color="000000"/>
            </w:tcBorders>
            <w:shd w:val="clear" w:color="auto" w:fill="C5E0B3"/>
          </w:tcPr>
          <w:p w14:paraId="0044EF72" w14:textId="77777777" w:rsidR="005F0B5C" w:rsidRDefault="00000000">
            <w:pPr>
              <w:spacing w:line="360" w:lineRule="auto"/>
              <w:jc w:val="center"/>
              <w:rPr>
                <w:rFonts w:ascii="Cambria" w:eastAsia="Cambria" w:hAnsi="Cambria" w:cs="Cambria"/>
                <w:b/>
              </w:rPr>
            </w:pPr>
            <w:r>
              <w:rPr>
                <w:rFonts w:ascii="Cambria" w:eastAsia="Cambria" w:hAnsi="Cambria" w:cs="Cambria"/>
                <w:b/>
              </w:rPr>
              <w:t>Reply Acknowledgment No.</w:t>
            </w:r>
          </w:p>
        </w:tc>
      </w:tr>
      <w:tr w:rsidR="005F0B5C" w14:paraId="2AAEDCD3" w14:textId="77777777">
        <w:tc>
          <w:tcPr>
            <w:tcW w:w="5215" w:type="dxa"/>
            <w:gridSpan w:val="3"/>
            <w:shd w:val="clear" w:color="auto" w:fill="FFFFFF"/>
          </w:tcPr>
          <w:p w14:paraId="4D124231" w14:textId="77777777" w:rsidR="005F0B5C" w:rsidRDefault="00000000">
            <w:pPr>
              <w:spacing w:line="360" w:lineRule="auto"/>
              <w:jc w:val="center"/>
              <w:rPr>
                <w:rFonts w:ascii="Cambria" w:eastAsia="Cambria" w:hAnsi="Cambria" w:cs="Cambria"/>
              </w:rPr>
            </w:pPr>
            <w:r>
              <w:rPr>
                <w:rFonts w:ascii="Cambria" w:eastAsia="Cambria" w:hAnsi="Cambria" w:cs="Cambria"/>
              </w:rPr>
              <w:t>ITBA/AST/F/142(1)/2021-22/1041400752(1)</w:t>
            </w:r>
          </w:p>
        </w:tc>
        <w:tc>
          <w:tcPr>
            <w:tcW w:w="4703" w:type="dxa"/>
            <w:gridSpan w:val="2"/>
            <w:shd w:val="clear" w:color="auto" w:fill="FFFFFF"/>
          </w:tcPr>
          <w:p w14:paraId="50821D67" w14:textId="77777777" w:rsidR="005F0B5C" w:rsidRDefault="00000000">
            <w:pPr>
              <w:spacing w:line="360" w:lineRule="auto"/>
              <w:jc w:val="center"/>
              <w:rPr>
                <w:rFonts w:ascii="Cambria" w:eastAsia="Cambria" w:hAnsi="Cambria" w:cs="Cambria"/>
              </w:rPr>
            </w:pPr>
            <w:r>
              <w:rPr>
                <w:rFonts w:ascii="Cambria" w:eastAsia="Cambria" w:hAnsi="Cambria" w:cs="Cambria"/>
              </w:rPr>
              <w:t>420070461240322</w:t>
            </w:r>
          </w:p>
        </w:tc>
      </w:tr>
    </w:tbl>
    <w:p w14:paraId="115A4D6B" w14:textId="77777777" w:rsidR="005F0B5C" w:rsidRDefault="005F0B5C">
      <w:pPr>
        <w:spacing w:line="360" w:lineRule="auto"/>
        <w:jc w:val="both"/>
        <w:rPr>
          <w:rFonts w:ascii="Cambria" w:eastAsia="Cambria" w:hAnsi="Cambria" w:cs="Cambria"/>
          <w:sz w:val="24"/>
          <w:szCs w:val="24"/>
        </w:rPr>
      </w:pPr>
    </w:p>
    <w:p w14:paraId="5058AF47" w14:textId="77777777" w:rsidR="005F0B5C" w:rsidRDefault="00000000">
      <w:pPr>
        <w:spacing w:line="360" w:lineRule="auto"/>
        <w:jc w:val="both"/>
        <w:rPr>
          <w:rFonts w:ascii="Cambria" w:eastAsia="Cambria" w:hAnsi="Cambria" w:cs="Cambria"/>
          <w:sz w:val="24"/>
          <w:szCs w:val="24"/>
        </w:rPr>
      </w:pPr>
      <w:r>
        <w:rPr>
          <w:rFonts w:ascii="Cambria" w:eastAsia="Cambria" w:hAnsi="Cambria" w:cs="Cambria"/>
          <w:sz w:val="24"/>
          <w:szCs w:val="24"/>
        </w:rPr>
        <w:t>Above mentioned notice under section 142(1) was issued redundantly due to:</w:t>
      </w:r>
    </w:p>
    <w:p w14:paraId="7549137A" w14:textId="77777777" w:rsidR="005F0B5C" w:rsidRDefault="00000000">
      <w:pPr>
        <w:numPr>
          <w:ilvl w:val="0"/>
          <w:numId w:val="4"/>
        </w:numPr>
        <w:pBdr>
          <w:top w:val="nil"/>
          <w:left w:val="nil"/>
          <w:bottom w:val="nil"/>
          <w:right w:val="nil"/>
          <w:between w:val="nil"/>
        </w:pBdr>
        <w:spacing w:after="0" w:line="480" w:lineRule="auto"/>
        <w:ind w:left="720"/>
        <w:jc w:val="both"/>
        <w:rPr>
          <w:rFonts w:ascii="Cambria" w:eastAsia="Cambria" w:hAnsi="Cambria" w:cs="Cambria"/>
          <w:color w:val="000000"/>
          <w:sz w:val="24"/>
          <w:szCs w:val="24"/>
        </w:rPr>
      </w:pPr>
      <w:r>
        <w:rPr>
          <w:rFonts w:ascii="Cambria" w:eastAsia="Cambria" w:hAnsi="Cambria" w:cs="Cambria"/>
          <w:color w:val="000000"/>
          <w:sz w:val="24"/>
          <w:szCs w:val="24"/>
        </w:rPr>
        <w:t>Ld. Assessing Officer did NOT read/consider the response filed for the notice under section 143(2) dated: 16</w:t>
      </w:r>
      <w:r>
        <w:rPr>
          <w:rFonts w:ascii="Cambria" w:eastAsia="Cambria" w:hAnsi="Cambria" w:cs="Cambria"/>
          <w:color w:val="000000"/>
          <w:sz w:val="24"/>
          <w:szCs w:val="24"/>
          <w:vertAlign w:val="superscript"/>
        </w:rPr>
        <w:t>th</w:t>
      </w:r>
      <w:r>
        <w:rPr>
          <w:rFonts w:ascii="Cambria" w:eastAsia="Cambria" w:hAnsi="Cambria" w:cs="Cambria"/>
          <w:color w:val="000000"/>
          <w:sz w:val="24"/>
          <w:szCs w:val="24"/>
        </w:rPr>
        <w:t xml:space="preserve"> February 2022</w:t>
      </w:r>
    </w:p>
    <w:p w14:paraId="0F7D239D" w14:textId="5DDA57CB" w:rsidR="005F0B5C" w:rsidRDefault="00C45611">
      <w:pPr>
        <w:numPr>
          <w:ilvl w:val="0"/>
          <w:numId w:val="4"/>
        </w:numPr>
        <w:pBdr>
          <w:top w:val="nil"/>
          <w:left w:val="nil"/>
          <w:bottom w:val="nil"/>
          <w:right w:val="nil"/>
          <w:between w:val="nil"/>
        </w:pBdr>
        <w:spacing w:after="0" w:line="480" w:lineRule="auto"/>
        <w:ind w:left="720"/>
        <w:jc w:val="both"/>
        <w:rPr>
          <w:rFonts w:ascii="Cambria" w:eastAsia="Cambria" w:hAnsi="Cambria" w:cs="Cambria"/>
          <w:color w:val="000000"/>
          <w:sz w:val="24"/>
          <w:szCs w:val="24"/>
        </w:rPr>
      </w:pPr>
      <w:r>
        <w:rPr>
          <w:rFonts w:ascii="Cambria" w:eastAsia="Cambria" w:hAnsi="Cambria" w:cs="Cambria"/>
          <w:color w:val="000000"/>
          <w:sz w:val="24"/>
          <w:szCs w:val="24"/>
        </w:rPr>
        <w:t>Appellant</w:t>
      </w:r>
      <w:r w:rsidR="00000000">
        <w:rPr>
          <w:rFonts w:ascii="Cambria" w:eastAsia="Cambria" w:hAnsi="Cambria" w:cs="Cambria"/>
          <w:color w:val="000000"/>
          <w:sz w:val="24"/>
          <w:szCs w:val="24"/>
        </w:rPr>
        <w:t xml:space="preserve"> in his response to this said notice u/s 142(1) had clearly requested the Ld. Assessing Officer to consider the response that he already submitted for the notice under section 143(2) dated: 16</w:t>
      </w:r>
      <w:r w:rsidR="00000000">
        <w:rPr>
          <w:rFonts w:ascii="Cambria" w:eastAsia="Cambria" w:hAnsi="Cambria" w:cs="Cambria"/>
          <w:color w:val="000000"/>
          <w:sz w:val="24"/>
          <w:szCs w:val="24"/>
          <w:vertAlign w:val="superscript"/>
        </w:rPr>
        <w:t>th</w:t>
      </w:r>
      <w:r w:rsidR="00000000">
        <w:rPr>
          <w:rFonts w:ascii="Cambria" w:eastAsia="Cambria" w:hAnsi="Cambria" w:cs="Cambria"/>
          <w:color w:val="000000"/>
          <w:sz w:val="24"/>
          <w:szCs w:val="24"/>
        </w:rPr>
        <w:t xml:space="preserve"> February 2022</w:t>
      </w:r>
    </w:p>
    <w:p w14:paraId="4ECBEDEA" w14:textId="77777777" w:rsidR="005F0B5C" w:rsidRDefault="00000000">
      <w:pPr>
        <w:numPr>
          <w:ilvl w:val="0"/>
          <w:numId w:val="4"/>
        </w:numPr>
        <w:pBdr>
          <w:top w:val="nil"/>
          <w:left w:val="nil"/>
          <w:bottom w:val="nil"/>
          <w:right w:val="nil"/>
          <w:between w:val="nil"/>
        </w:pBdr>
        <w:spacing w:after="0" w:line="480" w:lineRule="auto"/>
        <w:ind w:left="720"/>
        <w:jc w:val="both"/>
        <w:rPr>
          <w:rFonts w:ascii="Cambria" w:eastAsia="Cambria" w:hAnsi="Cambria" w:cs="Cambria"/>
          <w:color w:val="000000"/>
          <w:sz w:val="24"/>
          <w:szCs w:val="24"/>
        </w:rPr>
      </w:pPr>
      <w:r>
        <w:rPr>
          <w:rFonts w:ascii="Cambria" w:eastAsia="Cambria" w:hAnsi="Cambria" w:cs="Cambria"/>
          <w:color w:val="000000"/>
          <w:sz w:val="24"/>
          <w:szCs w:val="24"/>
        </w:rPr>
        <w:t>Acknowledgment of reply filed is enclosed on page no. __________ of this paper book.</w:t>
      </w:r>
    </w:p>
    <w:p w14:paraId="00730679" w14:textId="77777777" w:rsidR="005F0B5C" w:rsidRDefault="005F0B5C">
      <w:pPr>
        <w:pBdr>
          <w:top w:val="nil"/>
          <w:left w:val="nil"/>
          <w:bottom w:val="nil"/>
          <w:right w:val="nil"/>
          <w:between w:val="nil"/>
        </w:pBdr>
        <w:spacing w:after="0" w:line="480" w:lineRule="auto"/>
        <w:ind w:left="720"/>
        <w:jc w:val="both"/>
        <w:rPr>
          <w:rFonts w:ascii="Cambria" w:eastAsia="Cambria" w:hAnsi="Cambria" w:cs="Cambria"/>
          <w:color w:val="000000"/>
          <w:sz w:val="24"/>
          <w:szCs w:val="24"/>
        </w:rPr>
      </w:pPr>
    </w:p>
    <w:p w14:paraId="57CC08FA" w14:textId="77777777" w:rsidR="005F0B5C" w:rsidRDefault="00000000">
      <w:pPr>
        <w:spacing w:line="480" w:lineRule="auto"/>
        <w:jc w:val="both"/>
        <w:rPr>
          <w:rFonts w:ascii="Cambria" w:eastAsia="Cambria" w:hAnsi="Cambria" w:cs="Cambria"/>
          <w:b/>
          <w:sz w:val="24"/>
          <w:szCs w:val="24"/>
        </w:rPr>
      </w:pPr>
      <w:r>
        <w:rPr>
          <w:rFonts w:ascii="Cambria" w:eastAsia="Cambria" w:hAnsi="Cambria" w:cs="Cambria"/>
          <w:b/>
          <w:sz w:val="24"/>
          <w:szCs w:val="24"/>
        </w:rPr>
        <w:t>Table 5 – Notice u/s 144 issued by NFAC, DELHI</w:t>
      </w:r>
    </w:p>
    <w:tbl>
      <w:tblPr>
        <w:tblStyle w:val="af1"/>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1980"/>
        <w:gridCol w:w="1980"/>
        <w:gridCol w:w="2250"/>
        <w:gridCol w:w="2453"/>
      </w:tblGrid>
      <w:tr w:rsidR="005F0B5C" w14:paraId="369E1ABC" w14:textId="77777777">
        <w:tc>
          <w:tcPr>
            <w:tcW w:w="1255" w:type="dxa"/>
            <w:shd w:val="clear" w:color="auto" w:fill="C5E0B3"/>
          </w:tcPr>
          <w:p w14:paraId="4981416D" w14:textId="77777777" w:rsidR="005F0B5C" w:rsidRDefault="00000000">
            <w:pPr>
              <w:spacing w:line="360" w:lineRule="auto"/>
              <w:jc w:val="center"/>
              <w:rPr>
                <w:rFonts w:ascii="Cambria" w:eastAsia="Cambria" w:hAnsi="Cambria" w:cs="Cambria"/>
                <w:b/>
              </w:rPr>
            </w:pPr>
            <w:r>
              <w:rPr>
                <w:rFonts w:ascii="Cambria" w:eastAsia="Cambria" w:hAnsi="Cambria" w:cs="Cambria"/>
                <w:b/>
              </w:rPr>
              <w:t>Notice u/s</w:t>
            </w:r>
          </w:p>
        </w:tc>
        <w:tc>
          <w:tcPr>
            <w:tcW w:w="1980" w:type="dxa"/>
            <w:shd w:val="clear" w:color="auto" w:fill="C5E0B3"/>
          </w:tcPr>
          <w:p w14:paraId="7EB7D965" w14:textId="77777777" w:rsidR="005F0B5C" w:rsidRDefault="00000000">
            <w:pPr>
              <w:spacing w:line="360" w:lineRule="auto"/>
              <w:jc w:val="center"/>
              <w:rPr>
                <w:rFonts w:ascii="Cambria" w:eastAsia="Cambria" w:hAnsi="Cambria" w:cs="Cambria"/>
                <w:b/>
              </w:rPr>
            </w:pPr>
            <w:r>
              <w:rPr>
                <w:rFonts w:ascii="Cambria" w:eastAsia="Cambria" w:hAnsi="Cambria" w:cs="Cambria"/>
                <w:b/>
              </w:rPr>
              <w:t>Date of notice</w:t>
            </w:r>
          </w:p>
        </w:tc>
        <w:tc>
          <w:tcPr>
            <w:tcW w:w="1980" w:type="dxa"/>
            <w:shd w:val="clear" w:color="auto" w:fill="C5E0B3"/>
          </w:tcPr>
          <w:p w14:paraId="6E1BFFFC" w14:textId="77777777" w:rsidR="005F0B5C" w:rsidRDefault="00000000">
            <w:pPr>
              <w:spacing w:line="360" w:lineRule="auto"/>
              <w:jc w:val="center"/>
              <w:rPr>
                <w:rFonts w:ascii="Cambria" w:eastAsia="Cambria" w:hAnsi="Cambria" w:cs="Cambria"/>
                <w:b/>
              </w:rPr>
            </w:pPr>
            <w:r>
              <w:rPr>
                <w:rFonts w:ascii="Cambria" w:eastAsia="Cambria" w:hAnsi="Cambria" w:cs="Cambria"/>
                <w:b/>
              </w:rPr>
              <w:t>Due date of reply</w:t>
            </w:r>
          </w:p>
        </w:tc>
        <w:tc>
          <w:tcPr>
            <w:tcW w:w="2250" w:type="dxa"/>
            <w:shd w:val="clear" w:color="auto" w:fill="C5E0B3"/>
          </w:tcPr>
          <w:p w14:paraId="43384FF9" w14:textId="77777777" w:rsidR="005F0B5C" w:rsidRDefault="00000000">
            <w:pPr>
              <w:spacing w:line="360" w:lineRule="auto"/>
              <w:jc w:val="center"/>
              <w:rPr>
                <w:rFonts w:ascii="Cambria" w:eastAsia="Cambria" w:hAnsi="Cambria" w:cs="Cambria"/>
                <w:b/>
              </w:rPr>
            </w:pPr>
            <w:r>
              <w:rPr>
                <w:rFonts w:ascii="Cambria" w:eastAsia="Cambria" w:hAnsi="Cambria" w:cs="Cambria"/>
                <w:b/>
              </w:rPr>
              <w:t>Actual Date of reply</w:t>
            </w:r>
          </w:p>
        </w:tc>
        <w:tc>
          <w:tcPr>
            <w:tcW w:w="2453" w:type="dxa"/>
            <w:shd w:val="clear" w:color="auto" w:fill="C5E0B3"/>
          </w:tcPr>
          <w:p w14:paraId="6260CCCF" w14:textId="77777777" w:rsidR="005F0B5C" w:rsidRDefault="00000000">
            <w:pPr>
              <w:spacing w:line="360" w:lineRule="auto"/>
              <w:jc w:val="center"/>
              <w:rPr>
                <w:rFonts w:ascii="Cambria" w:eastAsia="Cambria" w:hAnsi="Cambria" w:cs="Cambria"/>
                <w:b/>
              </w:rPr>
            </w:pPr>
            <w:r>
              <w:rPr>
                <w:rFonts w:ascii="Cambria" w:eastAsia="Cambria" w:hAnsi="Cambria" w:cs="Cambria"/>
                <w:b/>
              </w:rPr>
              <w:t>Delay caused in reply</w:t>
            </w:r>
          </w:p>
        </w:tc>
      </w:tr>
      <w:tr w:rsidR="005F0B5C" w14:paraId="20B42D8F" w14:textId="77777777">
        <w:tc>
          <w:tcPr>
            <w:tcW w:w="1255" w:type="dxa"/>
          </w:tcPr>
          <w:p w14:paraId="6A746999" w14:textId="77777777" w:rsidR="005F0B5C" w:rsidRDefault="00000000">
            <w:pPr>
              <w:spacing w:line="360" w:lineRule="auto"/>
              <w:jc w:val="center"/>
              <w:rPr>
                <w:rFonts w:ascii="Cambria" w:eastAsia="Cambria" w:hAnsi="Cambria" w:cs="Cambria"/>
              </w:rPr>
            </w:pPr>
            <w:r>
              <w:rPr>
                <w:rFonts w:ascii="Cambria" w:eastAsia="Cambria" w:hAnsi="Cambria" w:cs="Cambria"/>
              </w:rPr>
              <w:t>144</w:t>
            </w:r>
          </w:p>
        </w:tc>
        <w:tc>
          <w:tcPr>
            <w:tcW w:w="1980" w:type="dxa"/>
          </w:tcPr>
          <w:p w14:paraId="0F04017B" w14:textId="77777777" w:rsidR="005F0B5C" w:rsidRDefault="00000000">
            <w:pPr>
              <w:spacing w:line="360" w:lineRule="auto"/>
              <w:jc w:val="center"/>
              <w:rPr>
                <w:rFonts w:ascii="Cambria" w:eastAsia="Cambria" w:hAnsi="Cambria" w:cs="Cambria"/>
              </w:rPr>
            </w:pPr>
            <w:r>
              <w:rPr>
                <w:rFonts w:ascii="Cambria" w:eastAsia="Cambria" w:hAnsi="Cambria" w:cs="Cambria"/>
              </w:rPr>
              <w:t>25-March-2022</w:t>
            </w:r>
          </w:p>
        </w:tc>
        <w:tc>
          <w:tcPr>
            <w:tcW w:w="1980" w:type="dxa"/>
          </w:tcPr>
          <w:p w14:paraId="27B97891" w14:textId="77777777" w:rsidR="005F0B5C" w:rsidRDefault="00000000">
            <w:pPr>
              <w:spacing w:line="360" w:lineRule="auto"/>
              <w:jc w:val="center"/>
              <w:rPr>
                <w:rFonts w:ascii="Cambria" w:eastAsia="Cambria" w:hAnsi="Cambria" w:cs="Cambria"/>
              </w:rPr>
            </w:pPr>
            <w:r>
              <w:rPr>
                <w:rFonts w:ascii="Cambria" w:eastAsia="Cambria" w:hAnsi="Cambria" w:cs="Cambria"/>
              </w:rPr>
              <w:t>28-March-2022</w:t>
            </w:r>
          </w:p>
        </w:tc>
        <w:tc>
          <w:tcPr>
            <w:tcW w:w="2250" w:type="dxa"/>
          </w:tcPr>
          <w:p w14:paraId="115324F3" w14:textId="77777777" w:rsidR="005F0B5C" w:rsidRDefault="00000000">
            <w:pPr>
              <w:spacing w:line="360" w:lineRule="auto"/>
              <w:jc w:val="center"/>
              <w:rPr>
                <w:rFonts w:ascii="Cambria" w:eastAsia="Cambria" w:hAnsi="Cambria" w:cs="Cambria"/>
              </w:rPr>
            </w:pPr>
            <w:r>
              <w:rPr>
                <w:rFonts w:ascii="Cambria" w:eastAsia="Cambria" w:hAnsi="Cambria" w:cs="Cambria"/>
              </w:rPr>
              <w:t>26-March-2022</w:t>
            </w:r>
          </w:p>
        </w:tc>
        <w:tc>
          <w:tcPr>
            <w:tcW w:w="2453" w:type="dxa"/>
          </w:tcPr>
          <w:p w14:paraId="3DBD42B0" w14:textId="77777777" w:rsidR="005F0B5C" w:rsidRDefault="00000000">
            <w:pPr>
              <w:spacing w:line="360" w:lineRule="auto"/>
              <w:jc w:val="center"/>
              <w:rPr>
                <w:rFonts w:ascii="Cambria" w:eastAsia="Cambria" w:hAnsi="Cambria" w:cs="Cambria"/>
              </w:rPr>
            </w:pPr>
            <w:r>
              <w:rPr>
                <w:rFonts w:ascii="Cambria" w:eastAsia="Cambria" w:hAnsi="Cambria" w:cs="Cambria"/>
              </w:rPr>
              <w:t>No</w:t>
            </w:r>
          </w:p>
        </w:tc>
      </w:tr>
      <w:tr w:rsidR="005F0B5C" w14:paraId="3281D18A" w14:textId="77777777">
        <w:tc>
          <w:tcPr>
            <w:tcW w:w="3235" w:type="dxa"/>
            <w:gridSpan w:val="2"/>
            <w:shd w:val="clear" w:color="auto" w:fill="C5E0B3"/>
            <w:vAlign w:val="center"/>
          </w:tcPr>
          <w:p w14:paraId="3B4495B3" w14:textId="77777777" w:rsidR="005F0B5C" w:rsidRDefault="00000000">
            <w:pPr>
              <w:spacing w:line="360" w:lineRule="auto"/>
              <w:jc w:val="center"/>
              <w:rPr>
                <w:rFonts w:ascii="Cambria" w:eastAsia="Cambria" w:hAnsi="Cambria" w:cs="Cambria"/>
                <w:b/>
              </w:rPr>
            </w:pPr>
            <w:r>
              <w:rPr>
                <w:rFonts w:ascii="Cambria" w:eastAsia="Cambria" w:hAnsi="Cambria" w:cs="Cambria"/>
                <w:b/>
              </w:rPr>
              <w:t>Issuing Authority</w:t>
            </w:r>
          </w:p>
        </w:tc>
        <w:tc>
          <w:tcPr>
            <w:tcW w:w="1980" w:type="dxa"/>
            <w:shd w:val="clear" w:color="auto" w:fill="C5E0B3"/>
            <w:vAlign w:val="center"/>
          </w:tcPr>
          <w:p w14:paraId="512FCA32" w14:textId="77777777" w:rsidR="005F0B5C" w:rsidRDefault="00000000">
            <w:pPr>
              <w:spacing w:line="360" w:lineRule="auto"/>
              <w:jc w:val="center"/>
              <w:rPr>
                <w:rFonts w:ascii="Cambria" w:eastAsia="Cambria" w:hAnsi="Cambria" w:cs="Cambria"/>
                <w:b/>
              </w:rPr>
            </w:pPr>
            <w:r>
              <w:rPr>
                <w:rFonts w:ascii="Cambria" w:eastAsia="Cambria" w:hAnsi="Cambria" w:cs="Cambria"/>
                <w:b/>
              </w:rPr>
              <w:t>Digitally Signed</w:t>
            </w:r>
          </w:p>
        </w:tc>
        <w:tc>
          <w:tcPr>
            <w:tcW w:w="4703" w:type="dxa"/>
            <w:gridSpan w:val="2"/>
            <w:shd w:val="clear" w:color="auto" w:fill="C5E0B3"/>
            <w:vAlign w:val="center"/>
          </w:tcPr>
          <w:p w14:paraId="316CB5A9" w14:textId="77777777" w:rsidR="005F0B5C" w:rsidRDefault="00000000">
            <w:pPr>
              <w:spacing w:line="360" w:lineRule="auto"/>
              <w:jc w:val="center"/>
              <w:rPr>
                <w:rFonts w:ascii="Cambria" w:eastAsia="Cambria" w:hAnsi="Cambria" w:cs="Cambria"/>
                <w:b/>
              </w:rPr>
            </w:pPr>
            <w:r>
              <w:rPr>
                <w:rFonts w:ascii="Cambria" w:eastAsia="Cambria" w:hAnsi="Cambria" w:cs="Cambria"/>
                <w:b/>
              </w:rPr>
              <w:t>Time Stamp on Digital Signature</w:t>
            </w:r>
          </w:p>
        </w:tc>
      </w:tr>
      <w:tr w:rsidR="005F0B5C" w14:paraId="3E1FBB5B" w14:textId="77777777">
        <w:tc>
          <w:tcPr>
            <w:tcW w:w="3235" w:type="dxa"/>
            <w:gridSpan w:val="2"/>
            <w:tcBorders>
              <w:bottom w:val="single" w:sz="4" w:space="0" w:color="000000"/>
            </w:tcBorders>
          </w:tcPr>
          <w:p w14:paraId="39505700" w14:textId="77777777" w:rsidR="005F0B5C" w:rsidRDefault="00000000">
            <w:pPr>
              <w:spacing w:line="360" w:lineRule="auto"/>
              <w:jc w:val="center"/>
              <w:rPr>
                <w:rFonts w:ascii="Cambria" w:eastAsia="Cambria" w:hAnsi="Cambria" w:cs="Cambria"/>
              </w:rPr>
            </w:pPr>
            <w:r>
              <w:rPr>
                <w:rFonts w:ascii="Cambria" w:eastAsia="Cambria" w:hAnsi="Cambria" w:cs="Cambria"/>
              </w:rPr>
              <w:t>NFAC, DELHI</w:t>
            </w:r>
          </w:p>
        </w:tc>
        <w:tc>
          <w:tcPr>
            <w:tcW w:w="1980" w:type="dxa"/>
            <w:tcBorders>
              <w:bottom w:val="single" w:sz="4" w:space="0" w:color="000000"/>
            </w:tcBorders>
          </w:tcPr>
          <w:p w14:paraId="5A2679DC" w14:textId="77777777" w:rsidR="005F0B5C" w:rsidRDefault="00000000">
            <w:pPr>
              <w:spacing w:line="360" w:lineRule="auto"/>
              <w:jc w:val="center"/>
              <w:rPr>
                <w:rFonts w:ascii="Cambria" w:eastAsia="Cambria" w:hAnsi="Cambria" w:cs="Cambria"/>
              </w:rPr>
            </w:pPr>
            <w:r>
              <w:rPr>
                <w:rFonts w:ascii="Cambria" w:eastAsia="Cambria" w:hAnsi="Cambria" w:cs="Cambria"/>
              </w:rPr>
              <w:t>Yes</w:t>
            </w:r>
          </w:p>
        </w:tc>
        <w:tc>
          <w:tcPr>
            <w:tcW w:w="4703" w:type="dxa"/>
            <w:gridSpan w:val="2"/>
            <w:tcBorders>
              <w:bottom w:val="single" w:sz="4" w:space="0" w:color="000000"/>
            </w:tcBorders>
          </w:tcPr>
          <w:p w14:paraId="111DC51E" w14:textId="77777777" w:rsidR="005F0B5C" w:rsidRDefault="00000000">
            <w:pPr>
              <w:spacing w:line="360" w:lineRule="auto"/>
              <w:jc w:val="center"/>
              <w:rPr>
                <w:rFonts w:ascii="Cambria" w:eastAsia="Cambria" w:hAnsi="Cambria" w:cs="Cambria"/>
              </w:rPr>
            </w:pPr>
            <w:r>
              <w:rPr>
                <w:rFonts w:ascii="Cambria" w:eastAsia="Cambria" w:hAnsi="Cambria" w:cs="Cambria"/>
              </w:rPr>
              <w:t>25-March-2022 15:33:38 IST</w:t>
            </w:r>
          </w:p>
        </w:tc>
      </w:tr>
      <w:tr w:rsidR="005F0B5C" w14:paraId="04A986C8" w14:textId="77777777">
        <w:tc>
          <w:tcPr>
            <w:tcW w:w="5215" w:type="dxa"/>
            <w:gridSpan w:val="3"/>
            <w:tcBorders>
              <w:bottom w:val="single" w:sz="4" w:space="0" w:color="000000"/>
            </w:tcBorders>
            <w:shd w:val="clear" w:color="auto" w:fill="C5E0B3"/>
          </w:tcPr>
          <w:p w14:paraId="62637962" w14:textId="77777777" w:rsidR="005F0B5C" w:rsidRDefault="00000000">
            <w:pPr>
              <w:spacing w:line="360" w:lineRule="auto"/>
              <w:jc w:val="center"/>
              <w:rPr>
                <w:rFonts w:ascii="Cambria" w:eastAsia="Cambria" w:hAnsi="Cambria" w:cs="Cambria"/>
                <w:b/>
              </w:rPr>
            </w:pPr>
            <w:r>
              <w:rPr>
                <w:rFonts w:ascii="Cambria" w:eastAsia="Cambria" w:hAnsi="Cambria" w:cs="Cambria"/>
                <w:b/>
              </w:rPr>
              <w:t>DIN #</w:t>
            </w:r>
          </w:p>
        </w:tc>
        <w:tc>
          <w:tcPr>
            <w:tcW w:w="4703" w:type="dxa"/>
            <w:gridSpan w:val="2"/>
            <w:tcBorders>
              <w:bottom w:val="single" w:sz="4" w:space="0" w:color="000000"/>
            </w:tcBorders>
            <w:shd w:val="clear" w:color="auto" w:fill="C5E0B3"/>
          </w:tcPr>
          <w:p w14:paraId="1D3490F3" w14:textId="77777777" w:rsidR="005F0B5C" w:rsidRDefault="00000000">
            <w:pPr>
              <w:spacing w:line="360" w:lineRule="auto"/>
              <w:jc w:val="center"/>
              <w:rPr>
                <w:rFonts w:ascii="Cambria" w:eastAsia="Cambria" w:hAnsi="Cambria" w:cs="Cambria"/>
                <w:b/>
              </w:rPr>
            </w:pPr>
            <w:r>
              <w:rPr>
                <w:rFonts w:ascii="Cambria" w:eastAsia="Cambria" w:hAnsi="Cambria" w:cs="Cambria"/>
                <w:b/>
              </w:rPr>
              <w:t>Reply Acknowledgment No.</w:t>
            </w:r>
          </w:p>
        </w:tc>
      </w:tr>
      <w:tr w:rsidR="005F0B5C" w14:paraId="1ADECC2C" w14:textId="77777777">
        <w:tc>
          <w:tcPr>
            <w:tcW w:w="5215" w:type="dxa"/>
            <w:gridSpan w:val="3"/>
            <w:shd w:val="clear" w:color="auto" w:fill="FFFFFF"/>
          </w:tcPr>
          <w:p w14:paraId="76A46B96" w14:textId="77777777" w:rsidR="005F0B5C" w:rsidRDefault="00000000">
            <w:pPr>
              <w:spacing w:line="360" w:lineRule="auto"/>
              <w:jc w:val="center"/>
              <w:rPr>
                <w:rFonts w:ascii="Cambria" w:eastAsia="Cambria" w:hAnsi="Cambria" w:cs="Cambria"/>
              </w:rPr>
            </w:pPr>
            <w:r>
              <w:rPr>
                <w:rFonts w:ascii="Cambria" w:eastAsia="Cambria" w:hAnsi="Cambria" w:cs="Cambria"/>
                <w:sz w:val="20"/>
                <w:szCs w:val="20"/>
              </w:rPr>
              <w:t>ITBA/AST/F/144(SCN)(F)/2021-22/1041516375(1)</w:t>
            </w:r>
          </w:p>
        </w:tc>
        <w:tc>
          <w:tcPr>
            <w:tcW w:w="4703" w:type="dxa"/>
            <w:gridSpan w:val="2"/>
            <w:shd w:val="clear" w:color="auto" w:fill="FFFFFF"/>
          </w:tcPr>
          <w:p w14:paraId="1CC05DE5" w14:textId="77777777" w:rsidR="005F0B5C" w:rsidRDefault="00000000">
            <w:pPr>
              <w:spacing w:line="360" w:lineRule="auto"/>
              <w:jc w:val="center"/>
              <w:rPr>
                <w:rFonts w:ascii="Cambria" w:eastAsia="Cambria" w:hAnsi="Cambria" w:cs="Cambria"/>
              </w:rPr>
            </w:pPr>
            <w:r>
              <w:rPr>
                <w:rFonts w:ascii="Cambria" w:eastAsia="Cambria" w:hAnsi="Cambria" w:cs="Cambria"/>
              </w:rPr>
              <w:t>430145891260322</w:t>
            </w:r>
          </w:p>
        </w:tc>
      </w:tr>
    </w:tbl>
    <w:p w14:paraId="704B6D60" w14:textId="77777777" w:rsidR="005F0B5C" w:rsidRDefault="005F0B5C">
      <w:pPr>
        <w:spacing w:line="360" w:lineRule="auto"/>
        <w:jc w:val="both"/>
        <w:rPr>
          <w:rFonts w:ascii="Cambria" w:eastAsia="Cambria" w:hAnsi="Cambria" w:cs="Cambria"/>
          <w:sz w:val="24"/>
          <w:szCs w:val="24"/>
        </w:rPr>
      </w:pPr>
    </w:p>
    <w:p w14:paraId="18B00153" w14:textId="77777777" w:rsidR="005F0B5C" w:rsidRDefault="00000000">
      <w:pPr>
        <w:spacing w:line="360" w:lineRule="auto"/>
        <w:jc w:val="both"/>
        <w:rPr>
          <w:rFonts w:ascii="Cambria" w:eastAsia="Cambria" w:hAnsi="Cambria" w:cs="Cambria"/>
          <w:sz w:val="24"/>
          <w:szCs w:val="24"/>
        </w:rPr>
      </w:pPr>
      <w:r>
        <w:rPr>
          <w:rFonts w:ascii="Cambria" w:eastAsia="Cambria" w:hAnsi="Cambria" w:cs="Cambria"/>
          <w:sz w:val="24"/>
          <w:szCs w:val="24"/>
        </w:rPr>
        <w:t>Above mentioned notice under section 144 was issued redundantly due to:</w:t>
      </w:r>
    </w:p>
    <w:p w14:paraId="332F93F6" w14:textId="77777777" w:rsidR="005F0B5C" w:rsidRDefault="00000000">
      <w:pPr>
        <w:numPr>
          <w:ilvl w:val="0"/>
          <w:numId w:val="4"/>
        </w:numPr>
        <w:pBdr>
          <w:top w:val="nil"/>
          <w:left w:val="nil"/>
          <w:bottom w:val="nil"/>
          <w:right w:val="nil"/>
          <w:between w:val="nil"/>
        </w:pBdr>
        <w:spacing w:after="0" w:line="480" w:lineRule="auto"/>
        <w:ind w:left="720"/>
        <w:jc w:val="both"/>
        <w:rPr>
          <w:rFonts w:ascii="Cambria" w:eastAsia="Cambria" w:hAnsi="Cambria" w:cs="Cambria"/>
          <w:color w:val="000000"/>
          <w:sz w:val="24"/>
          <w:szCs w:val="24"/>
        </w:rPr>
      </w:pPr>
      <w:r>
        <w:rPr>
          <w:rFonts w:ascii="Cambria" w:eastAsia="Cambria" w:hAnsi="Cambria" w:cs="Cambria"/>
          <w:color w:val="000000"/>
          <w:sz w:val="24"/>
          <w:szCs w:val="24"/>
        </w:rPr>
        <w:t>Ld. Assessing Officer did NOT read/consider the response filed for the notice under section 143(2) dated: 16</w:t>
      </w:r>
      <w:r>
        <w:rPr>
          <w:rFonts w:ascii="Cambria" w:eastAsia="Cambria" w:hAnsi="Cambria" w:cs="Cambria"/>
          <w:color w:val="000000"/>
          <w:sz w:val="24"/>
          <w:szCs w:val="24"/>
          <w:vertAlign w:val="superscript"/>
        </w:rPr>
        <w:t>th</w:t>
      </w:r>
      <w:r>
        <w:rPr>
          <w:rFonts w:ascii="Cambria" w:eastAsia="Cambria" w:hAnsi="Cambria" w:cs="Cambria"/>
          <w:color w:val="000000"/>
          <w:sz w:val="24"/>
          <w:szCs w:val="24"/>
        </w:rPr>
        <w:t xml:space="preserve"> February 2022</w:t>
      </w:r>
    </w:p>
    <w:p w14:paraId="434C10CB" w14:textId="528862E1" w:rsidR="005F0B5C" w:rsidRDefault="00C45611">
      <w:pPr>
        <w:numPr>
          <w:ilvl w:val="0"/>
          <w:numId w:val="4"/>
        </w:numPr>
        <w:pBdr>
          <w:top w:val="nil"/>
          <w:left w:val="nil"/>
          <w:bottom w:val="nil"/>
          <w:right w:val="nil"/>
          <w:between w:val="nil"/>
        </w:pBdr>
        <w:spacing w:after="0" w:line="480" w:lineRule="auto"/>
        <w:ind w:left="720"/>
        <w:jc w:val="both"/>
        <w:rPr>
          <w:rFonts w:ascii="Cambria" w:eastAsia="Cambria" w:hAnsi="Cambria" w:cs="Cambria"/>
          <w:color w:val="000000"/>
          <w:sz w:val="24"/>
          <w:szCs w:val="24"/>
        </w:rPr>
      </w:pPr>
      <w:r>
        <w:rPr>
          <w:rFonts w:ascii="Cambria" w:eastAsia="Cambria" w:hAnsi="Cambria" w:cs="Cambria"/>
          <w:color w:val="000000"/>
          <w:sz w:val="24"/>
          <w:szCs w:val="24"/>
        </w:rPr>
        <w:t>Appellant</w:t>
      </w:r>
      <w:r w:rsidR="00000000">
        <w:rPr>
          <w:rFonts w:ascii="Cambria" w:eastAsia="Cambria" w:hAnsi="Cambria" w:cs="Cambria"/>
          <w:color w:val="000000"/>
          <w:sz w:val="24"/>
          <w:szCs w:val="24"/>
        </w:rPr>
        <w:t xml:space="preserve"> in his response to this said notice u/s 144 had clearly requested the Ld. Assessing Officer to consider the response that he already submitted for the notice under section 143(2) dated: 16</w:t>
      </w:r>
      <w:r w:rsidR="00000000">
        <w:rPr>
          <w:rFonts w:ascii="Cambria" w:eastAsia="Cambria" w:hAnsi="Cambria" w:cs="Cambria"/>
          <w:color w:val="000000"/>
          <w:sz w:val="24"/>
          <w:szCs w:val="24"/>
          <w:vertAlign w:val="superscript"/>
        </w:rPr>
        <w:t>th</w:t>
      </w:r>
      <w:r w:rsidR="00000000">
        <w:rPr>
          <w:rFonts w:ascii="Cambria" w:eastAsia="Cambria" w:hAnsi="Cambria" w:cs="Cambria"/>
          <w:color w:val="000000"/>
          <w:sz w:val="24"/>
          <w:szCs w:val="24"/>
        </w:rPr>
        <w:t xml:space="preserve"> February 2022, and the response that he already submitted for 142(1) dated: 24</w:t>
      </w:r>
      <w:r w:rsidR="00000000">
        <w:rPr>
          <w:rFonts w:ascii="Cambria" w:eastAsia="Cambria" w:hAnsi="Cambria" w:cs="Cambria"/>
          <w:color w:val="000000"/>
          <w:sz w:val="24"/>
          <w:szCs w:val="24"/>
          <w:vertAlign w:val="superscript"/>
        </w:rPr>
        <w:t>th</w:t>
      </w:r>
      <w:r w:rsidR="00000000">
        <w:rPr>
          <w:rFonts w:ascii="Cambria" w:eastAsia="Cambria" w:hAnsi="Cambria" w:cs="Cambria"/>
          <w:color w:val="000000"/>
          <w:sz w:val="24"/>
          <w:szCs w:val="24"/>
        </w:rPr>
        <w:t xml:space="preserve"> March 2022.</w:t>
      </w:r>
    </w:p>
    <w:p w14:paraId="582D2013" w14:textId="77777777" w:rsidR="005F0B5C" w:rsidRDefault="00000000">
      <w:pPr>
        <w:numPr>
          <w:ilvl w:val="0"/>
          <w:numId w:val="4"/>
        </w:numPr>
        <w:pBdr>
          <w:top w:val="nil"/>
          <w:left w:val="nil"/>
          <w:bottom w:val="nil"/>
          <w:right w:val="nil"/>
          <w:between w:val="nil"/>
        </w:pBdr>
        <w:spacing w:after="0" w:line="480" w:lineRule="auto"/>
        <w:ind w:left="720"/>
        <w:jc w:val="both"/>
        <w:rPr>
          <w:rFonts w:ascii="Cambria" w:eastAsia="Cambria" w:hAnsi="Cambria" w:cs="Cambria"/>
          <w:color w:val="000000"/>
          <w:sz w:val="24"/>
          <w:szCs w:val="24"/>
        </w:rPr>
      </w:pPr>
      <w:r>
        <w:rPr>
          <w:rFonts w:ascii="Cambria" w:eastAsia="Cambria" w:hAnsi="Cambria" w:cs="Cambria"/>
          <w:color w:val="000000"/>
          <w:sz w:val="24"/>
          <w:szCs w:val="24"/>
        </w:rPr>
        <w:t>Acknowledgment of reply filed is enclosed on page no. __________ of this paper book.</w:t>
      </w:r>
    </w:p>
    <w:p w14:paraId="56345B0F" w14:textId="77777777" w:rsidR="005F0B5C" w:rsidRDefault="005F0B5C">
      <w:pPr>
        <w:spacing w:line="360" w:lineRule="auto"/>
        <w:jc w:val="both"/>
        <w:rPr>
          <w:rFonts w:ascii="Cambria" w:eastAsia="Cambria" w:hAnsi="Cambria" w:cs="Cambria"/>
          <w:sz w:val="24"/>
          <w:szCs w:val="24"/>
        </w:rPr>
      </w:pPr>
    </w:p>
    <w:p w14:paraId="31962657" w14:textId="69E76507" w:rsidR="005F0B5C" w:rsidRDefault="00000000">
      <w:pPr>
        <w:numPr>
          <w:ilvl w:val="0"/>
          <w:numId w:val="8"/>
        </w:numPr>
        <w:pBdr>
          <w:top w:val="nil"/>
          <w:left w:val="nil"/>
          <w:bottom w:val="nil"/>
          <w:right w:val="nil"/>
          <w:between w:val="nil"/>
        </w:pBdr>
        <w:spacing w:after="0" w:line="480" w:lineRule="auto"/>
        <w:jc w:val="both"/>
        <w:rPr>
          <w:rFonts w:ascii="Cambria" w:eastAsia="Cambria" w:hAnsi="Cambria" w:cs="Cambria"/>
          <w:color w:val="000000"/>
          <w:sz w:val="24"/>
          <w:szCs w:val="24"/>
        </w:rPr>
      </w:pPr>
      <w:r>
        <w:rPr>
          <w:rFonts w:ascii="Cambria" w:eastAsia="Cambria" w:hAnsi="Cambria" w:cs="Cambria"/>
          <w:color w:val="000000"/>
          <w:sz w:val="24"/>
          <w:szCs w:val="24"/>
        </w:rPr>
        <w:t xml:space="preserve">Acknowledgment of actual replies to all the notices served to the </w:t>
      </w:r>
      <w:r w:rsidR="00C45611">
        <w:rPr>
          <w:rFonts w:ascii="Cambria" w:eastAsia="Cambria" w:hAnsi="Cambria" w:cs="Cambria"/>
          <w:color w:val="000000"/>
          <w:sz w:val="24"/>
          <w:szCs w:val="24"/>
        </w:rPr>
        <w:t>Appellant</w:t>
      </w:r>
      <w:r>
        <w:rPr>
          <w:rFonts w:ascii="Cambria" w:eastAsia="Cambria" w:hAnsi="Cambria" w:cs="Cambria"/>
          <w:color w:val="000000"/>
          <w:sz w:val="24"/>
          <w:szCs w:val="24"/>
        </w:rPr>
        <w:t xml:space="preserve"> during the course of this assessment proceedings are enclosed here on page no. ________ of this paper book. </w:t>
      </w:r>
    </w:p>
    <w:p w14:paraId="6E880FD1" w14:textId="0B33690E" w:rsidR="005F0B5C" w:rsidRDefault="00000000">
      <w:pPr>
        <w:numPr>
          <w:ilvl w:val="0"/>
          <w:numId w:val="8"/>
        </w:numPr>
        <w:pBdr>
          <w:top w:val="nil"/>
          <w:left w:val="nil"/>
          <w:bottom w:val="nil"/>
          <w:right w:val="nil"/>
          <w:between w:val="nil"/>
        </w:pBdr>
        <w:spacing w:after="0" w:line="480" w:lineRule="auto"/>
        <w:jc w:val="both"/>
        <w:rPr>
          <w:rFonts w:ascii="Cambria" w:eastAsia="Cambria" w:hAnsi="Cambria" w:cs="Cambria"/>
          <w:color w:val="000000"/>
          <w:sz w:val="24"/>
          <w:szCs w:val="24"/>
        </w:rPr>
      </w:pPr>
      <w:r>
        <w:rPr>
          <w:rFonts w:ascii="Cambria" w:eastAsia="Cambria" w:hAnsi="Cambria" w:cs="Cambria"/>
          <w:color w:val="000000"/>
          <w:sz w:val="24"/>
          <w:szCs w:val="24"/>
        </w:rPr>
        <w:t>By looking at the above Tables (</w:t>
      </w:r>
      <w:r>
        <w:rPr>
          <w:rFonts w:ascii="Cambria" w:eastAsia="Cambria" w:hAnsi="Cambria" w:cs="Cambria"/>
          <w:b/>
          <w:color w:val="000000"/>
          <w:sz w:val="24"/>
          <w:szCs w:val="24"/>
        </w:rPr>
        <w:t>Table 1</w:t>
      </w:r>
      <w:r>
        <w:rPr>
          <w:rFonts w:ascii="Cambria" w:eastAsia="Cambria" w:hAnsi="Cambria" w:cs="Cambria"/>
          <w:color w:val="000000"/>
          <w:sz w:val="24"/>
          <w:szCs w:val="24"/>
        </w:rPr>
        <w:t xml:space="preserve"> </w:t>
      </w:r>
      <w:r>
        <w:rPr>
          <w:rFonts w:ascii="Cambria" w:eastAsia="Cambria" w:hAnsi="Cambria" w:cs="Cambria"/>
          <w:i/>
          <w:color w:val="000000"/>
          <w:sz w:val="24"/>
          <w:szCs w:val="24"/>
        </w:rPr>
        <w:t>through</w:t>
      </w:r>
      <w:r>
        <w:rPr>
          <w:rFonts w:ascii="Cambria" w:eastAsia="Cambria" w:hAnsi="Cambria" w:cs="Cambria"/>
          <w:color w:val="000000"/>
          <w:sz w:val="24"/>
          <w:szCs w:val="24"/>
        </w:rPr>
        <w:t xml:space="preserve"> </w:t>
      </w:r>
      <w:r>
        <w:rPr>
          <w:rFonts w:ascii="Cambria" w:eastAsia="Cambria" w:hAnsi="Cambria" w:cs="Cambria"/>
          <w:b/>
          <w:color w:val="000000"/>
          <w:sz w:val="24"/>
          <w:szCs w:val="24"/>
        </w:rPr>
        <w:t>Table 5</w:t>
      </w:r>
      <w:r>
        <w:rPr>
          <w:rFonts w:ascii="Cambria" w:eastAsia="Cambria" w:hAnsi="Cambria" w:cs="Cambria"/>
          <w:color w:val="000000"/>
          <w:sz w:val="24"/>
          <w:szCs w:val="24"/>
        </w:rPr>
        <w:t xml:space="preserve">), it is crystal clear that no reply has been filed at the closure of the limitation date. Whenever the Ld Assessing Officer issued a notice, the </w:t>
      </w:r>
      <w:r w:rsidR="00C45611">
        <w:rPr>
          <w:rFonts w:ascii="Cambria" w:eastAsia="Cambria" w:hAnsi="Cambria" w:cs="Cambria"/>
          <w:color w:val="000000"/>
          <w:sz w:val="24"/>
          <w:szCs w:val="24"/>
        </w:rPr>
        <w:t>Appellant</w:t>
      </w:r>
      <w:r>
        <w:rPr>
          <w:rFonts w:ascii="Cambria" w:eastAsia="Cambria" w:hAnsi="Cambria" w:cs="Cambria"/>
          <w:color w:val="000000"/>
          <w:sz w:val="24"/>
          <w:szCs w:val="24"/>
        </w:rPr>
        <w:t xml:space="preserve"> had duly filed the reply within the </w:t>
      </w:r>
      <w:r>
        <w:rPr>
          <w:rFonts w:ascii="Cambria" w:eastAsia="Cambria" w:hAnsi="Cambria" w:cs="Cambria"/>
          <w:color w:val="000000"/>
          <w:sz w:val="24"/>
          <w:szCs w:val="24"/>
        </w:rPr>
        <w:lastRenderedPageBreak/>
        <w:t>time limit allowed, so the contention of Ld. Assessing Officer that “</w:t>
      </w:r>
      <w:r>
        <w:rPr>
          <w:rFonts w:ascii="Cambria" w:eastAsia="Cambria" w:hAnsi="Cambria" w:cs="Cambria"/>
          <w:i/>
          <w:color w:val="000000"/>
          <w:sz w:val="24"/>
          <w:szCs w:val="24"/>
        </w:rPr>
        <w:t>Objections filed at the closure of limitation date is not considered to be replied</w:t>
      </w:r>
      <w:r>
        <w:rPr>
          <w:rFonts w:ascii="Cambria" w:eastAsia="Cambria" w:hAnsi="Cambria" w:cs="Cambria"/>
          <w:color w:val="000000"/>
          <w:sz w:val="24"/>
          <w:szCs w:val="24"/>
        </w:rPr>
        <w:t xml:space="preserve">” is NOT correct and NOT justifiable. </w:t>
      </w:r>
    </w:p>
    <w:p w14:paraId="780B19AA" w14:textId="53719F1B" w:rsidR="005F0B5C" w:rsidRDefault="00000000">
      <w:pPr>
        <w:numPr>
          <w:ilvl w:val="0"/>
          <w:numId w:val="8"/>
        </w:numPr>
        <w:pBdr>
          <w:top w:val="nil"/>
          <w:left w:val="nil"/>
          <w:bottom w:val="nil"/>
          <w:right w:val="nil"/>
          <w:between w:val="nil"/>
        </w:pBdr>
        <w:spacing w:after="0" w:line="480" w:lineRule="auto"/>
        <w:jc w:val="both"/>
        <w:rPr>
          <w:rFonts w:ascii="Cambria" w:eastAsia="Cambria" w:hAnsi="Cambria" w:cs="Cambria"/>
          <w:color w:val="000000"/>
          <w:sz w:val="24"/>
          <w:szCs w:val="24"/>
        </w:rPr>
      </w:pPr>
      <w:r>
        <w:rPr>
          <w:rFonts w:ascii="Cambria" w:eastAsia="Cambria" w:hAnsi="Cambria" w:cs="Cambria"/>
          <w:color w:val="000000"/>
          <w:sz w:val="24"/>
          <w:szCs w:val="24"/>
        </w:rPr>
        <w:t xml:space="preserve">It is well established in this case the Ld. Assessing Officer had acted hurriedly without applying mind, and blindly ignored all the submissions made by the </w:t>
      </w:r>
      <w:r w:rsidR="00C45611">
        <w:rPr>
          <w:rFonts w:ascii="Cambria" w:eastAsia="Cambria" w:hAnsi="Cambria" w:cs="Cambria"/>
          <w:color w:val="000000"/>
          <w:sz w:val="24"/>
          <w:szCs w:val="24"/>
        </w:rPr>
        <w:t>Appellant</w:t>
      </w:r>
      <w:r>
        <w:rPr>
          <w:rFonts w:ascii="Cambria" w:eastAsia="Cambria" w:hAnsi="Cambria" w:cs="Cambria"/>
          <w:color w:val="000000"/>
          <w:sz w:val="24"/>
          <w:szCs w:val="24"/>
        </w:rPr>
        <w:t xml:space="preserve"> during assessment proceedings. </w:t>
      </w:r>
    </w:p>
    <w:p w14:paraId="471F472F" w14:textId="77777777" w:rsidR="005F0B5C" w:rsidRDefault="00000000">
      <w:pPr>
        <w:numPr>
          <w:ilvl w:val="0"/>
          <w:numId w:val="8"/>
        </w:numPr>
        <w:pBdr>
          <w:top w:val="nil"/>
          <w:left w:val="nil"/>
          <w:bottom w:val="nil"/>
          <w:right w:val="nil"/>
          <w:between w:val="nil"/>
        </w:pBdr>
        <w:spacing w:line="480" w:lineRule="auto"/>
        <w:jc w:val="both"/>
        <w:rPr>
          <w:rFonts w:ascii="Cambria" w:eastAsia="Cambria" w:hAnsi="Cambria" w:cs="Cambria"/>
          <w:color w:val="000000"/>
          <w:sz w:val="24"/>
          <w:szCs w:val="24"/>
        </w:rPr>
      </w:pPr>
      <w:r>
        <w:rPr>
          <w:rFonts w:ascii="Cambria" w:eastAsia="Cambria" w:hAnsi="Cambria" w:cs="Cambria"/>
          <w:color w:val="000000"/>
          <w:sz w:val="24"/>
          <w:szCs w:val="24"/>
        </w:rPr>
        <w:t xml:space="preserve">Further, the Ld. Assessing Officer had NOT considered the submissions even during the finalization of the assessment order and simply ignored them, which clearly shows gross negligence and proves the entire assessment proceedings has been carried out merely on suspicious, conjectures, surmises, extraneous and irrelevant considerations manner by the Ld Assessing Officer. </w:t>
      </w:r>
    </w:p>
    <w:p w14:paraId="2BEAA2D8" w14:textId="025AE196" w:rsidR="005F0B5C" w:rsidRDefault="00D25EB7">
      <w:pPr>
        <w:spacing w:line="360" w:lineRule="auto"/>
        <w:jc w:val="both"/>
        <w:rPr>
          <w:rFonts w:ascii="Cambria" w:eastAsia="Cambria" w:hAnsi="Cambria" w:cs="Cambria"/>
          <w:sz w:val="24"/>
          <w:szCs w:val="24"/>
        </w:rPr>
      </w:pPr>
      <w:r w:rsidRPr="00120CB8">
        <w:rPr>
          <w:rFonts w:ascii="Times New Roman" w:eastAsia="Times New Roman" w:hAnsi="Times New Roman" w:cs="Times New Roman"/>
          <w:b/>
          <w:bCs/>
          <w:lang w:bidi="ar-SA"/>
        </w:rPr>
        <w:t>Without prejudice to the above ground</w:t>
      </w:r>
      <w:r>
        <w:rPr>
          <w:rFonts w:ascii="Times New Roman" w:eastAsia="Times New Roman" w:hAnsi="Times New Roman" w:cs="Times New Roman"/>
          <w:b/>
          <w:bCs/>
          <w:lang w:bidi="ar-SA"/>
        </w:rPr>
        <w:t>s</w:t>
      </w:r>
      <w:r w:rsidRPr="00120CB8">
        <w:rPr>
          <w:rFonts w:ascii="Times New Roman" w:eastAsia="Times New Roman" w:hAnsi="Times New Roman" w:cs="Times New Roman"/>
          <w:b/>
          <w:bCs/>
          <w:lang w:bidi="ar-SA"/>
        </w:rPr>
        <w:t xml:space="preserve"> of appeal, proceeding to submissions for Ground No. </w:t>
      </w:r>
      <w:r>
        <w:rPr>
          <w:rFonts w:ascii="Times New Roman" w:eastAsia="Times New Roman" w:hAnsi="Times New Roman" w:cs="Times New Roman"/>
          <w:b/>
          <w:bCs/>
          <w:lang w:bidi="ar-SA"/>
        </w:rPr>
        <w:t>7</w:t>
      </w:r>
    </w:p>
    <w:p w14:paraId="3F98A130" w14:textId="77777777" w:rsidR="005F0B5C" w:rsidRDefault="005F0B5C">
      <w:pPr>
        <w:spacing w:line="360" w:lineRule="auto"/>
        <w:jc w:val="both"/>
        <w:rPr>
          <w:rFonts w:ascii="Cambria" w:eastAsia="Cambria" w:hAnsi="Cambria" w:cs="Cambria"/>
          <w:b/>
          <w:sz w:val="24"/>
          <w:szCs w:val="24"/>
        </w:rPr>
      </w:pPr>
    </w:p>
    <w:p w14:paraId="5D6C837B" w14:textId="3A22F185" w:rsidR="005F0B5C" w:rsidRDefault="00000000">
      <w:pPr>
        <w:spacing w:line="360" w:lineRule="auto"/>
        <w:jc w:val="both"/>
        <w:rPr>
          <w:rFonts w:ascii="Cambria" w:eastAsia="Cambria" w:hAnsi="Cambria" w:cs="Cambria"/>
          <w:b/>
          <w:sz w:val="24"/>
          <w:szCs w:val="24"/>
        </w:rPr>
      </w:pPr>
      <w:r>
        <w:rPr>
          <w:rFonts w:ascii="Cambria" w:eastAsia="Cambria" w:hAnsi="Cambria" w:cs="Cambria"/>
          <w:b/>
          <w:sz w:val="24"/>
          <w:szCs w:val="24"/>
        </w:rPr>
        <w:t>Ground No. 7</w:t>
      </w:r>
    </w:p>
    <w:p w14:paraId="4F067E9E" w14:textId="77777777" w:rsidR="005F0B5C" w:rsidRPr="00D25EB7" w:rsidRDefault="00000000">
      <w:pPr>
        <w:spacing w:line="480" w:lineRule="auto"/>
        <w:jc w:val="both"/>
        <w:rPr>
          <w:rFonts w:ascii="Times New Roman" w:eastAsia="Times New Roman" w:hAnsi="Times New Roman" w:cs="Times New Roman"/>
          <w:b/>
          <w:bCs/>
          <w:lang w:bidi="ar-SA"/>
        </w:rPr>
      </w:pPr>
      <w:r w:rsidRPr="00D25EB7">
        <w:rPr>
          <w:rFonts w:ascii="Times New Roman" w:eastAsia="Times New Roman" w:hAnsi="Times New Roman" w:cs="Times New Roman"/>
          <w:b/>
          <w:bCs/>
          <w:lang w:bidi="ar-SA"/>
        </w:rPr>
        <w:t xml:space="preserve">Ld </w:t>
      </w:r>
      <w:r w:rsidRPr="00F1744A">
        <w:rPr>
          <w:rFonts w:ascii="Times New Roman" w:eastAsia="Times New Roman" w:hAnsi="Times New Roman" w:cs="Times New Roman"/>
          <w:b/>
          <w:bCs/>
          <w:lang w:bidi="ar-SA"/>
        </w:rPr>
        <w:t>Assessing</w:t>
      </w:r>
      <w:r w:rsidRPr="00D25EB7">
        <w:rPr>
          <w:rFonts w:ascii="Times New Roman" w:eastAsia="Times New Roman" w:hAnsi="Times New Roman" w:cs="Times New Roman"/>
          <w:b/>
          <w:bCs/>
          <w:lang w:bidi="ar-SA"/>
        </w:rPr>
        <w:t xml:space="preserve"> Officer grossly erred in making additions under Section 56(2)(vii)(b) of the IT Act 1961 for a difference in stamp duty value and agreement value of Rs 7 lakhs without considering the facts and circumstances of this case.</w:t>
      </w:r>
    </w:p>
    <w:p w14:paraId="1C9B88BA" w14:textId="77777777" w:rsidR="005F0B5C" w:rsidRDefault="00000000">
      <w:pPr>
        <w:spacing w:line="480" w:lineRule="auto"/>
        <w:jc w:val="both"/>
        <w:rPr>
          <w:rFonts w:ascii="Times New Roman" w:eastAsia="Times New Roman" w:hAnsi="Times New Roman" w:cs="Times New Roman"/>
          <w:lang w:bidi="ar-SA"/>
        </w:rPr>
      </w:pPr>
      <w:r w:rsidRPr="00F32ADA">
        <w:rPr>
          <w:rFonts w:ascii="Times New Roman" w:eastAsia="Times New Roman" w:hAnsi="Times New Roman" w:cs="Times New Roman"/>
          <w:highlight w:val="yellow"/>
          <w:lang w:bidi="ar-SA"/>
        </w:rPr>
        <w:t>In this case,</w:t>
      </w:r>
      <w:r w:rsidRPr="00F1744A">
        <w:rPr>
          <w:rFonts w:ascii="Times New Roman" w:eastAsia="Times New Roman" w:hAnsi="Times New Roman" w:cs="Times New Roman"/>
          <w:lang w:bidi="ar-SA"/>
        </w:rPr>
        <w:t xml:space="preserve"> the Ld. Assessing Officer did not consider the following facts, circumstances, and assessment submissions that were submitted duly and timely during the assessment proceedings. </w:t>
      </w:r>
    </w:p>
    <w:p w14:paraId="3BBC732D" w14:textId="77777777" w:rsidR="00F1744A" w:rsidRPr="00F1744A" w:rsidRDefault="00F1744A" w:rsidP="00F1744A">
      <w:pPr>
        <w:spacing w:line="480" w:lineRule="auto"/>
        <w:jc w:val="both"/>
        <w:rPr>
          <w:rFonts w:ascii="Times New Roman" w:eastAsia="Times New Roman" w:hAnsi="Times New Roman" w:cs="Times New Roman"/>
          <w:b/>
          <w:bCs/>
          <w:szCs w:val="24"/>
          <w:u w:val="single"/>
          <w:lang w:bidi="ar-SA"/>
        </w:rPr>
      </w:pPr>
      <w:r w:rsidRPr="00F1744A">
        <w:rPr>
          <w:rFonts w:ascii="Times New Roman" w:eastAsia="Times New Roman" w:hAnsi="Times New Roman" w:cs="Times New Roman"/>
          <w:b/>
          <w:bCs/>
          <w:szCs w:val="24"/>
          <w:u w:val="single"/>
          <w:lang w:bidi="ar-SA"/>
        </w:rPr>
        <w:t>Absence of Technical Valuation Report:</w:t>
      </w:r>
    </w:p>
    <w:p w14:paraId="479B494F" w14:textId="22466EDC" w:rsidR="00F1744A" w:rsidRPr="00F1744A" w:rsidRDefault="00F1744A" w:rsidP="00F1744A">
      <w:pPr>
        <w:pBdr>
          <w:top w:val="nil"/>
          <w:left w:val="nil"/>
          <w:bottom w:val="nil"/>
          <w:right w:val="nil"/>
          <w:between w:val="nil"/>
        </w:pBdr>
        <w:spacing w:line="480" w:lineRule="auto"/>
        <w:ind w:left="720"/>
        <w:jc w:val="both"/>
        <w:rPr>
          <w:rFonts w:ascii="Times New Roman" w:eastAsia="Times New Roman" w:hAnsi="Times New Roman" w:cs="Times New Roman"/>
          <w:lang w:bidi="ar-SA"/>
        </w:rPr>
      </w:pPr>
      <w:r w:rsidRPr="00F1744A">
        <w:rPr>
          <w:rFonts w:ascii="Times New Roman" w:eastAsia="Times New Roman" w:hAnsi="Times New Roman" w:cs="Times New Roman"/>
          <w:lang w:bidi="ar-SA"/>
        </w:rPr>
        <w:t xml:space="preserve">The </w:t>
      </w:r>
      <w:r>
        <w:rPr>
          <w:rFonts w:ascii="Times New Roman" w:eastAsia="Times New Roman" w:hAnsi="Times New Roman" w:cs="Times New Roman"/>
          <w:lang w:bidi="ar-SA"/>
        </w:rPr>
        <w:t xml:space="preserve">Ld. </w:t>
      </w:r>
      <w:r w:rsidRPr="00F1744A">
        <w:rPr>
          <w:rFonts w:ascii="Times New Roman" w:eastAsia="Times New Roman" w:hAnsi="Times New Roman" w:cs="Times New Roman"/>
          <w:lang w:bidi="ar-SA"/>
        </w:rPr>
        <w:t>Assessing Officer failed to obtain a mandatory valuation report from the Technical Unit, which should have been on record at the conclusion of the assessment.</w:t>
      </w:r>
    </w:p>
    <w:p w14:paraId="10181C55" w14:textId="77777777" w:rsidR="00F1744A" w:rsidRPr="00F1744A" w:rsidRDefault="00F1744A" w:rsidP="00F1744A">
      <w:pPr>
        <w:spacing w:line="480" w:lineRule="auto"/>
        <w:jc w:val="both"/>
        <w:rPr>
          <w:rFonts w:ascii="Times New Roman" w:eastAsia="Times New Roman" w:hAnsi="Times New Roman" w:cs="Times New Roman"/>
          <w:b/>
          <w:bCs/>
          <w:szCs w:val="24"/>
          <w:u w:val="single"/>
          <w:lang w:bidi="ar-SA"/>
        </w:rPr>
      </w:pPr>
      <w:r w:rsidRPr="00F1744A">
        <w:rPr>
          <w:rFonts w:ascii="Times New Roman" w:eastAsia="Times New Roman" w:hAnsi="Times New Roman" w:cs="Times New Roman"/>
          <w:b/>
          <w:bCs/>
          <w:szCs w:val="24"/>
          <w:u w:val="single"/>
          <w:lang w:bidi="ar-SA"/>
        </w:rPr>
        <w:t>Over-reliance on Stamp Duty Valuation:</w:t>
      </w:r>
    </w:p>
    <w:p w14:paraId="3EC815B6" w14:textId="1E5032C3" w:rsidR="00150367" w:rsidRPr="00F1744A" w:rsidRDefault="00150367" w:rsidP="00150367">
      <w:pPr>
        <w:pBdr>
          <w:top w:val="nil"/>
          <w:left w:val="nil"/>
          <w:bottom w:val="nil"/>
          <w:right w:val="nil"/>
          <w:between w:val="nil"/>
        </w:pBdr>
        <w:spacing w:line="480" w:lineRule="auto"/>
        <w:ind w:left="720"/>
        <w:jc w:val="both"/>
        <w:rPr>
          <w:rFonts w:ascii="Times New Roman" w:eastAsia="Times New Roman" w:hAnsi="Times New Roman" w:cs="Times New Roman"/>
          <w:lang w:bidi="ar-SA"/>
        </w:rPr>
      </w:pPr>
      <w:r w:rsidRPr="00F1744A">
        <w:rPr>
          <w:rFonts w:ascii="Times New Roman" w:eastAsia="Times New Roman" w:hAnsi="Times New Roman" w:cs="Times New Roman"/>
          <w:lang w:bidi="ar-SA"/>
        </w:rPr>
        <w:lastRenderedPageBreak/>
        <w:t xml:space="preserve">The Assessing Officer relied solely on stamp duty valuation </w:t>
      </w:r>
      <w:r>
        <w:rPr>
          <w:rFonts w:ascii="Times New Roman" w:eastAsia="Times New Roman" w:hAnsi="Times New Roman" w:cs="Times New Roman"/>
          <w:lang w:bidi="ar-SA"/>
        </w:rPr>
        <w:t xml:space="preserve">and </w:t>
      </w:r>
      <w:r w:rsidRPr="00F1744A">
        <w:rPr>
          <w:rFonts w:ascii="Times New Roman" w:eastAsia="Times New Roman" w:hAnsi="Times New Roman" w:cs="Times New Roman"/>
          <w:lang w:bidi="ar-SA"/>
        </w:rPr>
        <w:t>improperly considered the guideline value as definitive without accounting for other relevant factors affecting property valuation.</w:t>
      </w:r>
    </w:p>
    <w:p w14:paraId="101603C4" w14:textId="77777777" w:rsidR="00F1744A" w:rsidRPr="00F1744A" w:rsidRDefault="00F1744A" w:rsidP="00F1744A">
      <w:pPr>
        <w:spacing w:line="480" w:lineRule="auto"/>
        <w:jc w:val="both"/>
        <w:rPr>
          <w:rFonts w:ascii="Times New Roman" w:eastAsia="Times New Roman" w:hAnsi="Times New Roman" w:cs="Times New Roman"/>
          <w:b/>
          <w:bCs/>
          <w:szCs w:val="24"/>
          <w:u w:val="single"/>
          <w:lang w:bidi="ar-SA"/>
        </w:rPr>
      </w:pPr>
      <w:r w:rsidRPr="00F1744A">
        <w:rPr>
          <w:rFonts w:ascii="Times New Roman" w:eastAsia="Times New Roman" w:hAnsi="Times New Roman" w:cs="Times New Roman"/>
          <w:b/>
          <w:bCs/>
          <w:szCs w:val="24"/>
          <w:u w:val="single"/>
          <w:lang w:bidi="ar-SA"/>
        </w:rPr>
        <w:t>Mechanical Application of Section 56(2)(vii)(b):</w:t>
      </w:r>
    </w:p>
    <w:p w14:paraId="379B26D5" w14:textId="77777777" w:rsidR="00F1744A" w:rsidRPr="00F1744A" w:rsidRDefault="00F1744A" w:rsidP="00F1744A">
      <w:pPr>
        <w:pBdr>
          <w:top w:val="nil"/>
          <w:left w:val="nil"/>
          <w:bottom w:val="nil"/>
          <w:right w:val="nil"/>
          <w:between w:val="nil"/>
        </w:pBdr>
        <w:spacing w:line="480" w:lineRule="auto"/>
        <w:ind w:left="720"/>
        <w:jc w:val="both"/>
        <w:rPr>
          <w:rFonts w:ascii="Times New Roman" w:eastAsia="Times New Roman" w:hAnsi="Times New Roman" w:cs="Times New Roman"/>
          <w:lang w:bidi="ar-SA"/>
        </w:rPr>
      </w:pPr>
      <w:r w:rsidRPr="00F1744A">
        <w:rPr>
          <w:rFonts w:ascii="Times New Roman" w:eastAsia="Times New Roman" w:hAnsi="Times New Roman" w:cs="Times New Roman"/>
          <w:lang w:bidi="ar-SA"/>
        </w:rPr>
        <w:t>The provisions of Section 56(2)(vii)(b) of the Income Tax Act, 1961 were applied mechanically, disregarding the case's unique facts and circumstances.</w:t>
      </w:r>
    </w:p>
    <w:p w14:paraId="0DB364A6" w14:textId="77777777" w:rsidR="00F1744A" w:rsidRPr="00F1744A" w:rsidRDefault="00F1744A" w:rsidP="00F1744A">
      <w:pPr>
        <w:spacing w:line="480" w:lineRule="auto"/>
        <w:jc w:val="both"/>
        <w:rPr>
          <w:rFonts w:ascii="Times New Roman" w:eastAsia="Times New Roman" w:hAnsi="Times New Roman" w:cs="Times New Roman"/>
          <w:b/>
          <w:bCs/>
          <w:szCs w:val="24"/>
          <w:u w:val="single"/>
          <w:lang w:bidi="ar-SA"/>
        </w:rPr>
      </w:pPr>
      <w:r w:rsidRPr="00F1744A">
        <w:rPr>
          <w:rFonts w:ascii="Times New Roman" w:eastAsia="Times New Roman" w:hAnsi="Times New Roman" w:cs="Times New Roman"/>
          <w:b/>
          <w:bCs/>
          <w:szCs w:val="24"/>
          <w:u w:val="single"/>
          <w:lang w:bidi="ar-SA"/>
        </w:rPr>
        <w:t>Mischaracterization of Valuation Difference:</w:t>
      </w:r>
    </w:p>
    <w:p w14:paraId="09423A6E" w14:textId="06DA5DF3" w:rsidR="00A951BE" w:rsidRPr="00F1744A" w:rsidRDefault="00F1744A" w:rsidP="00150367">
      <w:pPr>
        <w:pBdr>
          <w:top w:val="nil"/>
          <w:left w:val="nil"/>
          <w:bottom w:val="nil"/>
          <w:right w:val="nil"/>
          <w:between w:val="nil"/>
        </w:pBdr>
        <w:spacing w:line="480" w:lineRule="auto"/>
        <w:ind w:left="720"/>
        <w:jc w:val="both"/>
        <w:rPr>
          <w:rFonts w:ascii="Times New Roman" w:eastAsia="Times New Roman" w:hAnsi="Times New Roman" w:cs="Times New Roman"/>
          <w:lang w:bidi="ar-SA"/>
        </w:rPr>
      </w:pPr>
      <w:r w:rsidRPr="00F1744A">
        <w:rPr>
          <w:rFonts w:ascii="Times New Roman" w:eastAsia="Times New Roman" w:hAnsi="Times New Roman" w:cs="Times New Roman"/>
          <w:lang w:bidi="ar-SA"/>
        </w:rPr>
        <w:t>The difference between stamp duty value and agreement value was incorrectly treated as unexplained investment, contrary to legal provisions.</w:t>
      </w:r>
    </w:p>
    <w:p w14:paraId="747095C2" w14:textId="77777777" w:rsidR="005F0B5C" w:rsidRDefault="00000000">
      <w:pPr>
        <w:pBdr>
          <w:top w:val="nil"/>
          <w:left w:val="nil"/>
          <w:bottom w:val="nil"/>
          <w:right w:val="nil"/>
          <w:between w:val="nil"/>
        </w:pBdr>
        <w:spacing w:line="480" w:lineRule="auto"/>
        <w:jc w:val="both"/>
        <w:rPr>
          <w:rFonts w:ascii="Cambria" w:eastAsia="Cambria" w:hAnsi="Cambria" w:cs="Cambria"/>
          <w:i/>
          <w:color w:val="000000"/>
          <w:sz w:val="24"/>
          <w:szCs w:val="24"/>
        </w:rPr>
      </w:pPr>
      <w:r>
        <w:rPr>
          <w:rFonts w:ascii="Cambria" w:eastAsia="Cambria" w:hAnsi="Cambria" w:cs="Cambria"/>
          <w:i/>
          <w:color w:val="000000"/>
          <w:sz w:val="24"/>
          <w:szCs w:val="24"/>
        </w:rPr>
        <w:t>This has also been held by the Hon’ble High Court of Madras in the case of Commissioner of Income Tax, Chennai v. Vummudi Amarendran [2020] 120 taxmann.com 171 (Madras). An entire copy of the judgment is enclosed herewith at page no. ___________ of this paper book.</w:t>
      </w:r>
    </w:p>
    <w:p w14:paraId="7A1348FC" w14:textId="77777777" w:rsidR="00F97284" w:rsidRDefault="00F97284">
      <w:pPr>
        <w:spacing w:line="480" w:lineRule="auto"/>
        <w:jc w:val="both"/>
        <w:rPr>
          <w:rFonts w:ascii="Cambria" w:eastAsia="Cambria" w:hAnsi="Cambria" w:cs="Cambria"/>
          <w:b/>
          <w:sz w:val="24"/>
          <w:szCs w:val="24"/>
        </w:rPr>
      </w:pPr>
    </w:p>
    <w:p w14:paraId="658291BF" w14:textId="6EF9A3F1" w:rsidR="005F0B5C" w:rsidRDefault="00000000">
      <w:pPr>
        <w:spacing w:line="480" w:lineRule="auto"/>
        <w:jc w:val="both"/>
        <w:rPr>
          <w:rFonts w:ascii="Cambria" w:eastAsia="Cambria" w:hAnsi="Cambria" w:cs="Cambria"/>
          <w:b/>
          <w:sz w:val="24"/>
          <w:szCs w:val="24"/>
        </w:rPr>
      </w:pPr>
      <w:r>
        <w:rPr>
          <w:rFonts w:ascii="Cambria" w:eastAsia="Cambria" w:hAnsi="Cambria" w:cs="Cambria"/>
          <w:b/>
          <w:sz w:val="24"/>
          <w:szCs w:val="24"/>
        </w:rPr>
        <w:t>Ground No. 8</w:t>
      </w:r>
    </w:p>
    <w:p w14:paraId="5D1E4206" w14:textId="77777777" w:rsidR="005F0B5C" w:rsidRPr="00D25EB7" w:rsidRDefault="00000000">
      <w:pPr>
        <w:spacing w:line="480" w:lineRule="auto"/>
        <w:jc w:val="both"/>
        <w:rPr>
          <w:rFonts w:ascii="Times New Roman" w:eastAsia="Times New Roman" w:hAnsi="Times New Roman" w:cs="Times New Roman"/>
          <w:b/>
          <w:bCs/>
          <w:lang w:bidi="ar-SA"/>
        </w:rPr>
      </w:pPr>
      <w:r w:rsidRPr="00D25EB7">
        <w:rPr>
          <w:rFonts w:ascii="Times New Roman" w:eastAsia="Times New Roman" w:hAnsi="Times New Roman" w:cs="Times New Roman"/>
          <w:b/>
          <w:bCs/>
          <w:lang w:bidi="ar-SA"/>
        </w:rPr>
        <w:t>Assessee crave liberty to modify, add, delete any ground(s) of appeal with the prior permission of appellate authority.</w:t>
      </w:r>
    </w:p>
    <w:p w14:paraId="2C0AD7DA" w14:textId="0A25782A" w:rsidR="005F0B5C" w:rsidRPr="00F60CA7" w:rsidRDefault="004045CD">
      <w:pPr>
        <w:spacing w:line="480" w:lineRule="auto"/>
        <w:jc w:val="both"/>
        <w:rPr>
          <w:rFonts w:ascii="Times New Roman" w:eastAsia="Times New Roman" w:hAnsi="Times New Roman" w:cs="Times New Roman"/>
          <w:lang w:bidi="ar-SA"/>
        </w:rPr>
      </w:pPr>
      <w:r w:rsidRPr="00F60CA7">
        <w:rPr>
          <w:rFonts w:ascii="Times New Roman" w:eastAsia="Times New Roman" w:hAnsi="Times New Roman" w:cs="Times New Roman"/>
          <w:lang w:bidi="ar-SA"/>
        </w:rPr>
        <w:t>Appellant</w:t>
      </w:r>
      <w:r w:rsidR="00000000" w:rsidRPr="00F60CA7">
        <w:rPr>
          <w:rFonts w:ascii="Times New Roman" w:eastAsia="Times New Roman" w:hAnsi="Times New Roman" w:cs="Times New Roman"/>
          <w:lang w:bidi="ar-SA"/>
        </w:rPr>
        <w:t xml:space="preserve"> raised additional grounds which emerged from the facts and circumstances of the case. These grounds have been </w:t>
      </w:r>
      <w:r w:rsidRPr="00F60CA7">
        <w:rPr>
          <w:rFonts w:ascii="Times New Roman" w:eastAsia="Times New Roman" w:hAnsi="Times New Roman" w:cs="Times New Roman"/>
          <w:lang w:bidi="ar-SA"/>
        </w:rPr>
        <w:t>already presented</w:t>
      </w:r>
      <w:r w:rsidR="00000000" w:rsidRPr="00F60CA7">
        <w:rPr>
          <w:rFonts w:ascii="Times New Roman" w:eastAsia="Times New Roman" w:hAnsi="Times New Roman" w:cs="Times New Roman"/>
          <w:lang w:bidi="ar-SA"/>
        </w:rPr>
        <w:t xml:space="preserve"> at suitable places in this submission. </w:t>
      </w:r>
      <w:r w:rsidRPr="00F60CA7">
        <w:rPr>
          <w:rFonts w:ascii="Times New Roman" w:eastAsia="Times New Roman" w:hAnsi="Times New Roman" w:cs="Times New Roman"/>
          <w:lang w:bidi="ar-SA"/>
        </w:rPr>
        <w:t xml:space="preserve">Appellant </w:t>
      </w:r>
      <w:r w:rsidR="00000000" w:rsidRPr="00F60CA7">
        <w:rPr>
          <w:rFonts w:ascii="Times New Roman" w:eastAsia="Times New Roman" w:hAnsi="Times New Roman" w:cs="Times New Roman"/>
          <w:lang w:bidi="ar-SA"/>
        </w:rPr>
        <w:t xml:space="preserve">request for admission and adjudication of these additional grounds of appeal. </w:t>
      </w:r>
    </w:p>
    <w:p w14:paraId="5C1E97EA" w14:textId="77777777" w:rsidR="005F0B5C" w:rsidRDefault="005F0B5C" w:rsidP="00211F63">
      <w:pPr>
        <w:spacing w:line="480" w:lineRule="auto"/>
        <w:jc w:val="both"/>
        <w:rPr>
          <w:rFonts w:ascii="Cambria" w:eastAsia="Cambria" w:hAnsi="Cambria" w:cs="Cambria"/>
          <w:sz w:val="24"/>
          <w:szCs w:val="24"/>
        </w:rPr>
      </w:pPr>
    </w:p>
    <w:sectPr w:rsidR="005F0B5C">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1" w:fontKey="{EC6AF85F-9C1E-4E42-A253-1F528E4A4414}"/>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6C606864-0B71-441D-B0AC-26B7130688AF}"/>
    <w:embedBold r:id="rId3" w:fontKey="{31BA7B33-125E-4472-8342-426AF9DE418B}"/>
  </w:font>
  <w:font w:name="Georgia">
    <w:panose1 w:val="02040502050405020303"/>
    <w:charset w:val="00"/>
    <w:family w:val="roman"/>
    <w:pitch w:val="variable"/>
    <w:sig w:usb0="00000287" w:usb1="00000000" w:usb2="00000000" w:usb3="00000000" w:csb0="0000009F" w:csb1="00000000"/>
    <w:embedRegular r:id="rId4" w:fontKey="{C875F120-18D6-49D6-BDD1-4CF7C77B6BA1}"/>
    <w:embedItalic r:id="rId5" w:fontKey="{A18475F8-FD07-4511-B0C2-B69080E0E4EB}"/>
  </w:font>
  <w:font w:name="Segoe UI">
    <w:panose1 w:val="020B0502040204020203"/>
    <w:charset w:val="00"/>
    <w:family w:val="swiss"/>
    <w:pitch w:val="variable"/>
    <w:sig w:usb0="E4002EFF" w:usb1="C000E47F" w:usb2="00000009" w:usb3="00000000" w:csb0="000001FF" w:csb1="00000000"/>
    <w:embedRegular r:id="rId6" w:fontKey="{D6F1FE63-A4EF-4B44-B5AE-BD298867D1BB}"/>
  </w:font>
  <w:font w:name="Cambria">
    <w:panose1 w:val="02040503050406030204"/>
    <w:charset w:val="00"/>
    <w:family w:val="roman"/>
    <w:pitch w:val="variable"/>
    <w:sig w:usb0="E00006FF" w:usb1="420024FF" w:usb2="02000000" w:usb3="00000000" w:csb0="0000019F" w:csb1="00000000"/>
    <w:embedRegular r:id="rId7" w:fontKey="{D3678122-7AF9-4163-BB7F-C2A50064746F}"/>
    <w:embedBold r:id="rId8" w:fontKey="{66A576CF-B37C-480D-83AB-1CEECFC9FE25}"/>
    <w:embedItalic r:id="rId9" w:fontKey="{1AC4B0A5-C527-4602-B9EF-EBF23D4C84C8}"/>
    <w:embedBoldItalic r:id="rId10" w:fontKey="{810490A1-F828-4F97-AF79-E64569A2C85D}"/>
  </w:font>
  <w:font w:name="Calibri Light">
    <w:panose1 w:val="020F0302020204030204"/>
    <w:charset w:val="00"/>
    <w:family w:val="swiss"/>
    <w:pitch w:val="variable"/>
    <w:sig w:usb0="E4002EFF" w:usb1="C200247B" w:usb2="00000009" w:usb3="00000000" w:csb0="000001FF" w:csb1="00000000"/>
    <w:embedRegular r:id="rId11" w:fontKey="{8FA46588-1469-4B60-9E38-8577B32C08FD}"/>
  </w:font>
  <w:font w:name="Latha">
    <w:panose1 w:val="020B0604020202020204"/>
    <w:charset w:val="00"/>
    <w:family w:val="swiss"/>
    <w:pitch w:val="variable"/>
    <w:sig w:usb0="00100003" w:usb1="00000000" w:usb2="00000000" w:usb3="00000000" w:csb0="00000001" w:csb1="00000000"/>
    <w:embedRegular r:id="rId12" w:fontKey="{AE0CBB58-A3E7-4BB4-B031-AD3ECD5D1F5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3351C"/>
    <w:multiLevelType w:val="multilevel"/>
    <w:tmpl w:val="83F6F0F6"/>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7E4C48"/>
    <w:multiLevelType w:val="multilevel"/>
    <w:tmpl w:val="801C4A7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0C0ADC"/>
    <w:multiLevelType w:val="multilevel"/>
    <w:tmpl w:val="9F7A90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BE75964"/>
    <w:multiLevelType w:val="multilevel"/>
    <w:tmpl w:val="76168C54"/>
    <w:lvl w:ilvl="0">
      <w:start w:val="1"/>
      <w:numFmt w:val="bullet"/>
      <w:lvlText w:val=""/>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 w15:restartNumberingAfterBreak="0">
    <w:nsid w:val="0C7E6DDB"/>
    <w:multiLevelType w:val="multilevel"/>
    <w:tmpl w:val="5798F9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CE2772D"/>
    <w:multiLevelType w:val="multilevel"/>
    <w:tmpl w:val="B70CC018"/>
    <w:lvl w:ilvl="0">
      <w:start w:val="1"/>
      <w:numFmt w:val="upperRoman"/>
      <w:lvlText w:val="%1."/>
      <w:lvlJc w:val="righ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0D202C60"/>
    <w:multiLevelType w:val="multilevel"/>
    <w:tmpl w:val="06CC3A4E"/>
    <w:lvl w:ilvl="0">
      <w:start w:val="1"/>
      <w:numFmt w:val="decimal"/>
      <w:lvlText w:val="%1."/>
      <w:lvlJc w:val="left"/>
      <w:pPr>
        <w:ind w:left="720" w:hanging="360"/>
      </w:pPr>
      <w:rPr>
        <w:rFonts w:hint="default"/>
        <w:b w:val="0"/>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D714D6E"/>
    <w:multiLevelType w:val="multilevel"/>
    <w:tmpl w:val="704EF8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FD92FBB"/>
    <w:multiLevelType w:val="multilevel"/>
    <w:tmpl w:val="801C4A7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2243149"/>
    <w:multiLevelType w:val="multilevel"/>
    <w:tmpl w:val="EC6EFF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29C0F66"/>
    <w:multiLevelType w:val="multilevel"/>
    <w:tmpl w:val="76168C54"/>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1" w15:restartNumberingAfterBreak="0">
    <w:nsid w:val="12A33184"/>
    <w:multiLevelType w:val="multilevel"/>
    <w:tmpl w:val="801C4A7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3600E0C"/>
    <w:multiLevelType w:val="hybridMultilevel"/>
    <w:tmpl w:val="35BCF888"/>
    <w:lvl w:ilvl="0" w:tplc="AAC23E8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1F1ACA"/>
    <w:multiLevelType w:val="multilevel"/>
    <w:tmpl w:val="C63C8B34"/>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2F895169"/>
    <w:multiLevelType w:val="multilevel"/>
    <w:tmpl w:val="801C4A7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03E729E"/>
    <w:multiLevelType w:val="hybridMultilevel"/>
    <w:tmpl w:val="35BCF88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2A06A60"/>
    <w:multiLevelType w:val="multilevel"/>
    <w:tmpl w:val="78A027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33E1784"/>
    <w:multiLevelType w:val="multilevel"/>
    <w:tmpl w:val="8410BFAA"/>
    <w:lvl w:ilvl="0">
      <w:start w:val="1"/>
      <w:numFmt w:val="lowerLetter"/>
      <w:lvlText w:val="(%1)"/>
      <w:lvlJc w:val="left"/>
      <w:pPr>
        <w:ind w:left="1080" w:hanging="360"/>
      </w:pPr>
      <w:rPr>
        <w:rFont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8" w15:restartNumberingAfterBreak="0">
    <w:nsid w:val="34F84540"/>
    <w:multiLevelType w:val="multilevel"/>
    <w:tmpl w:val="06CC3A4E"/>
    <w:lvl w:ilvl="0">
      <w:start w:val="1"/>
      <w:numFmt w:val="decimal"/>
      <w:lvlText w:val="%1."/>
      <w:lvlJc w:val="left"/>
      <w:pPr>
        <w:ind w:left="720" w:hanging="360"/>
      </w:pPr>
      <w:rPr>
        <w:rFonts w:hint="default"/>
        <w:b w:val="0"/>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5610D0E"/>
    <w:multiLevelType w:val="multilevel"/>
    <w:tmpl w:val="1A9C44D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39AF2E8E"/>
    <w:multiLevelType w:val="multilevel"/>
    <w:tmpl w:val="801C4A7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B532EAE"/>
    <w:multiLevelType w:val="multilevel"/>
    <w:tmpl w:val="83F6F0F6"/>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BBB3998"/>
    <w:multiLevelType w:val="multilevel"/>
    <w:tmpl w:val="06CC3A4E"/>
    <w:lvl w:ilvl="0">
      <w:start w:val="1"/>
      <w:numFmt w:val="decimal"/>
      <w:lvlText w:val="%1."/>
      <w:lvlJc w:val="left"/>
      <w:pPr>
        <w:ind w:left="720" w:hanging="360"/>
      </w:pPr>
      <w:rPr>
        <w:rFonts w:hint="default"/>
        <w:b w:val="0"/>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3F1B1D6A"/>
    <w:multiLevelType w:val="multilevel"/>
    <w:tmpl w:val="2D428A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16743C2"/>
    <w:multiLevelType w:val="multilevel"/>
    <w:tmpl w:val="73F061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2044253"/>
    <w:multiLevelType w:val="multilevel"/>
    <w:tmpl w:val="801C4A7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2546277"/>
    <w:multiLevelType w:val="multilevel"/>
    <w:tmpl w:val="3264724E"/>
    <w:lvl w:ilvl="0">
      <w:start w:val="1"/>
      <w:numFmt w:val="decimal"/>
      <w:lvlText w:val="%1)"/>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7" w15:restartNumberingAfterBreak="0">
    <w:nsid w:val="42D81958"/>
    <w:multiLevelType w:val="multilevel"/>
    <w:tmpl w:val="801C4A7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3234732"/>
    <w:multiLevelType w:val="multilevel"/>
    <w:tmpl w:val="C1D498B8"/>
    <w:lvl w:ilvl="0">
      <w:start w:val="1"/>
      <w:numFmt w:val="decimal"/>
      <w:lvlText w:val="%1."/>
      <w:lvlJc w:val="left"/>
      <w:pPr>
        <w:ind w:left="720" w:hanging="360"/>
      </w:pPr>
      <w:rPr>
        <w:rFonts w:ascii="Times New Roman" w:hAnsi="Times New Roman" w:cs="Times New Roman" w:hint="default"/>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9EA616E"/>
    <w:multiLevelType w:val="multilevel"/>
    <w:tmpl w:val="83F6F0F6"/>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2025790"/>
    <w:multiLevelType w:val="multilevel"/>
    <w:tmpl w:val="EBAE19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407464F"/>
    <w:multiLevelType w:val="hybridMultilevel"/>
    <w:tmpl w:val="D7EE87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5C59C7"/>
    <w:multiLevelType w:val="multilevel"/>
    <w:tmpl w:val="E7542ADA"/>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81D07C9"/>
    <w:multiLevelType w:val="multilevel"/>
    <w:tmpl w:val="DADCB3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9AA1E47"/>
    <w:multiLevelType w:val="multilevel"/>
    <w:tmpl w:val="8DA6C39E"/>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152567A"/>
    <w:multiLevelType w:val="multilevel"/>
    <w:tmpl w:val="C1D498B8"/>
    <w:lvl w:ilvl="0">
      <w:start w:val="1"/>
      <w:numFmt w:val="decimal"/>
      <w:lvlText w:val="%1."/>
      <w:lvlJc w:val="left"/>
      <w:pPr>
        <w:ind w:left="720" w:hanging="360"/>
      </w:pPr>
      <w:rPr>
        <w:rFonts w:ascii="Times New Roman" w:hAnsi="Times New Roman" w:cs="Times New Roman" w:hint="default"/>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32B233D"/>
    <w:multiLevelType w:val="multilevel"/>
    <w:tmpl w:val="0A72340A"/>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9123318"/>
    <w:multiLevelType w:val="hybridMultilevel"/>
    <w:tmpl w:val="D5A244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220D25"/>
    <w:multiLevelType w:val="multilevel"/>
    <w:tmpl w:val="035C24CA"/>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9ED6571"/>
    <w:multiLevelType w:val="multilevel"/>
    <w:tmpl w:val="C96A970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0" w15:restartNumberingAfterBreak="0">
    <w:nsid w:val="7110438C"/>
    <w:multiLevelType w:val="multilevel"/>
    <w:tmpl w:val="4E9E606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14E11F9"/>
    <w:multiLevelType w:val="multilevel"/>
    <w:tmpl w:val="4DB8EF8C"/>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16929A0"/>
    <w:multiLevelType w:val="multilevel"/>
    <w:tmpl w:val="87CE67AE"/>
    <w:lvl w:ilvl="0">
      <w:start w:val="7"/>
      <w:numFmt w:val="decimal"/>
      <w:lvlText w:val="%1."/>
      <w:lvlJc w:val="left"/>
      <w:pPr>
        <w:ind w:left="720" w:hanging="360"/>
      </w:pPr>
      <w:rPr>
        <w:rFonts w:hint="default"/>
        <w:b w:val="0"/>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3" w15:restartNumberingAfterBreak="0">
    <w:nsid w:val="72B5655B"/>
    <w:multiLevelType w:val="multilevel"/>
    <w:tmpl w:val="1C2C22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6F56066"/>
    <w:multiLevelType w:val="hybridMultilevel"/>
    <w:tmpl w:val="F2D8E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25223D"/>
    <w:multiLevelType w:val="multilevel"/>
    <w:tmpl w:val="6F8A8C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8B50FC5"/>
    <w:multiLevelType w:val="hybridMultilevel"/>
    <w:tmpl w:val="73CE34A6"/>
    <w:lvl w:ilvl="0" w:tplc="14BCB8C2">
      <w:start w:val="1"/>
      <w:numFmt w:val="upperRoma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29056446">
    <w:abstractNumId w:val="23"/>
  </w:num>
  <w:num w:numId="2" w16cid:durableId="818959193">
    <w:abstractNumId w:val="20"/>
  </w:num>
  <w:num w:numId="3" w16cid:durableId="1696153962">
    <w:abstractNumId w:val="34"/>
  </w:num>
  <w:num w:numId="4" w16cid:durableId="1756515499">
    <w:abstractNumId w:val="19"/>
  </w:num>
  <w:num w:numId="5" w16cid:durableId="1638753437">
    <w:abstractNumId w:val="42"/>
  </w:num>
  <w:num w:numId="6" w16cid:durableId="343631669">
    <w:abstractNumId w:val="7"/>
  </w:num>
  <w:num w:numId="7" w16cid:durableId="966468226">
    <w:abstractNumId w:val="45"/>
  </w:num>
  <w:num w:numId="8" w16cid:durableId="1081218382">
    <w:abstractNumId w:val="24"/>
  </w:num>
  <w:num w:numId="9" w16cid:durableId="810557033">
    <w:abstractNumId w:val="16"/>
  </w:num>
  <w:num w:numId="10" w16cid:durableId="1785343110">
    <w:abstractNumId w:val="43"/>
  </w:num>
  <w:num w:numId="11" w16cid:durableId="2000189221">
    <w:abstractNumId w:val="28"/>
  </w:num>
  <w:num w:numId="12" w16cid:durableId="1305505554">
    <w:abstractNumId w:val="5"/>
  </w:num>
  <w:num w:numId="13" w16cid:durableId="49503107">
    <w:abstractNumId w:val="41"/>
  </w:num>
  <w:num w:numId="14" w16cid:durableId="60367495">
    <w:abstractNumId w:val="36"/>
  </w:num>
  <w:num w:numId="15" w16cid:durableId="899634217">
    <w:abstractNumId w:val="9"/>
  </w:num>
  <w:num w:numId="16" w16cid:durableId="1566380358">
    <w:abstractNumId w:val="39"/>
  </w:num>
  <w:num w:numId="17" w16cid:durableId="2043356742">
    <w:abstractNumId w:val="26"/>
  </w:num>
  <w:num w:numId="18" w16cid:durableId="255751193">
    <w:abstractNumId w:val="13"/>
  </w:num>
  <w:num w:numId="19" w16cid:durableId="597101915">
    <w:abstractNumId w:val="2"/>
  </w:num>
  <w:num w:numId="20" w16cid:durableId="1513451437">
    <w:abstractNumId w:val="32"/>
  </w:num>
  <w:num w:numId="21" w16cid:durableId="1800565536">
    <w:abstractNumId w:val="33"/>
  </w:num>
  <w:num w:numId="22" w16cid:durableId="1988240660">
    <w:abstractNumId w:val="40"/>
  </w:num>
  <w:num w:numId="23" w16cid:durableId="2123837073">
    <w:abstractNumId w:val="4"/>
  </w:num>
  <w:num w:numId="24" w16cid:durableId="336806060">
    <w:abstractNumId w:val="38"/>
  </w:num>
  <w:num w:numId="25" w16cid:durableId="1364818259">
    <w:abstractNumId w:val="30"/>
  </w:num>
  <w:num w:numId="26" w16cid:durableId="337268336">
    <w:abstractNumId w:val="31"/>
  </w:num>
  <w:num w:numId="27" w16cid:durableId="872501385">
    <w:abstractNumId w:val="37"/>
  </w:num>
  <w:num w:numId="28" w16cid:durableId="1876379752">
    <w:abstractNumId w:val="46"/>
  </w:num>
  <w:num w:numId="29" w16cid:durableId="1073965572">
    <w:abstractNumId w:val="44"/>
  </w:num>
  <w:num w:numId="30" w16cid:durableId="1465000528">
    <w:abstractNumId w:val="35"/>
  </w:num>
  <w:num w:numId="31" w16cid:durableId="573705751">
    <w:abstractNumId w:val="3"/>
  </w:num>
  <w:num w:numId="32" w16cid:durableId="1550874797">
    <w:abstractNumId w:val="8"/>
  </w:num>
  <w:num w:numId="33" w16cid:durableId="1909535614">
    <w:abstractNumId w:val="27"/>
  </w:num>
  <w:num w:numId="34" w16cid:durableId="275865490">
    <w:abstractNumId w:val="18"/>
  </w:num>
  <w:num w:numId="35" w16cid:durableId="830364142">
    <w:abstractNumId w:val="25"/>
  </w:num>
  <w:num w:numId="36" w16cid:durableId="1923179603">
    <w:abstractNumId w:val="10"/>
  </w:num>
  <w:num w:numId="37" w16cid:durableId="1659577457">
    <w:abstractNumId w:val="17"/>
  </w:num>
  <w:num w:numId="38" w16cid:durableId="381444450">
    <w:abstractNumId w:val="6"/>
  </w:num>
  <w:num w:numId="39" w16cid:durableId="1853377332">
    <w:abstractNumId w:val="14"/>
  </w:num>
  <w:num w:numId="40" w16cid:durableId="1150756979">
    <w:abstractNumId w:val="11"/>
  </w:num>
  <w:num w:numId="41" w16cid:durableId="1135561418">
    <w:abstractNumId w:val="22"/>
  </w:num>
  <w:num w:numId="42" w16cid:durableId="811950445">
    <w:abstractNumId w:val="1"/>
  </w:num>
  <w:num w:numId="43" w16cid:durableId="16396429">
    <w:abstractNumId w:val="21"/>
  </w:num>
  <w:num w:numId="44" w16cid:durableId="813526196">
    <w:abstractNumId w:val="0"/>
  </w:num>
  <w:num w:numId="45" w16cid:durableId="35812261">
    <w:abstractNumId w:val="29"/>
  </w:num>
  <w:num w:numId="46" w16cid:durableId="1142041486">
    <w:abstractNumId w:val="12"/>
  </w:num>
  <w:num w:numId="47" w16cid:durableId="15179580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0B5C"/>
    <w:rsid w:val="00001E9D"/>
    <w:rsid w:val="000064DE"/>
    <w:rsid w:val="00044AC0"/>
    <w:rsid w:val="000A1BF7"/>
    <w:rsid w:val="000A3EBD"/>
    <w:rsid w:val="000B7616"/>
    <w:rsid w:val="000E0300"/>
    <w:rsid w:val="000F724F"/>
    <w:rsid w:val="00101117"/>
    <w:rsid w:val="0011751D"/>
    <w:rsid w:val="00120CB8"/>
    <w:rsid w:val="00150367"/>
    <w:rsid w:val="001508C8"/>
    <w:rsid w:val="00172740"/>
    <w:rsid w:val="00177A6D"/>
    <w:rsid w:val="00185499"/>
    <w:rsid w:val="001C6F56"/>
    <w:rsid w:val="001C6FC1"/>
    <w:rsid w:val="001D2EA4"/>
    <w:rsid w:val="001D4B9D"/>
    <w:rsid w:val="001E57D5"/>
    <w:rsid w:val="00202902"/>
    <w:rsid w:val="00203629"/>
    <w:rsid w:val="002060A6"/>
    <w:rsid w:val="00211F63"/>
    <w:rsid w:val="00215632"/>
    <w:rsid w:val="00234C39"/>
    <w:rsid w:val="00241C84"/>
    <w:rsid w:val="00267B61"/>
    <w:rsid w:val="002744B9"/>
    <w:rsid w:val="00284306"/>
    <w:rsid w:val="002C3C04"/>
    <w:rsid w:val="002D0DD6"/>
    <w:rsid w:val="00302EA4"/>
    <w:rsid w:val="00325572"/>
    <w:rsid w:val="00354072"/>
    <w:rsid w:val="00375313"/>
    <w:rsid w:val="003D0CC3"/>
    <w:rsid w:val="004045CD"/>
    <w:rsid w:val="00413E66"/>
    <w:rsid w:val="00422467"/>
    <w:rsid w:val="00446274"/>
    <w:rsid w:val="00456A0C"/>
    <w:rsid w:val="004741BD"/>
    <w:rsid w:val="00496639"/>
    <w:rsid w:val="004B1C95"/>
    <w:rsid w:val="004E3EF2"/>
    <w:rsid w:val="004F4228"/>
    <w:rsid w:val="00502E6E"/>
    <w:rsid w:val="00515170"/>
    <w:rsid w:val="00523676"/>
    <w:rsid w:val="00527A4A"/>
    <w:rsid w:val="00532A84"/>
    <w:rsid w:val="005510BF"/>
    <w:rsid w:val="00571284"/>
    <w:rsid w:val="0057351F"/>
    <w:rsid w:val="005A68EB"/>
    <w:rsid w:val="005A6EDA"/>
    <w:rsid w:val="005B4E7D"/>
    <w:rsid w:val="005B579E"/>
    <w:rsid w:val="005D19BD"/>
    <w:rsid w:val="005D330C"/>
    <w:rsid w:val="005E1979"/>
    <w:rsid w:val="005F0B5C"/>
    <w:rsid w:val="00602AC7"/>
    <w:rsid w:val="00622FF3"/>
    <w:rsid w:val="0064762B"/>
    <w:rsid w:val="0065268F"/>
    <w:rsid w:val="00682CD0"/>
    <w:rsid w:val="00687FF4"/>
    <w:rsid w:val="006A09E5"/>
    <w:rsid w:val="006C5213"/>
    <w:rsid w:val="006E127B"/>
    <w:rsid w:val="006F3FEF"/>
    <w:rsid w:val="007263A7"/>
    <w:rsid w:val="007353C8"/>
    <w:rsid w:val="007611E1"/>
    <w:rsid w:val="00770663"/>
    <w:rsid w:val="00774A9C"/>
    <w:rsid w:val="00784C7B"/>
    <w:rsid w:val="007965B4"/>
    <w:rsid w:val="007C4BAC"/>
    <w:rsid w:val="007E1A6F"/>
    <w:rsid w:val="00811A19"/>
    <w:rsid w:val="00834B50"/>
    <w:rsid w:val="00843458"/>
    <w:rsid w:val="00851684"/>
    <w:rsid w:val="00863F34"/>
    <w:rsid w:val="0086483A"/>
    <w:rsid w:val="008751B6"/>
    <w:rsid w:val="00887999"/>
    <w:rsid w:val="008A129F"/>
    <w:rsid w:val="008B3DEE"/>
    <w:rsid w:val="008B6951"/>
    <w:rsid w:val="008B7CB8"/>
    <w:rsid w:val="008C0533"/>
    <w:rsid w:val="008E1581"/>
    <w:rsid w:val="008E4468"/>
    <w:rsid w:val="008E7F9B"/>
    <w:rsid w:val="008F1FCA"/>
    <w:rsid w:val="00902910"/>
    <w:rsid w:val="0093467B"/>
    <w:rsid w:val="00942B3D"/>
    <w:rsid w:val="00947402"/>
    <w:rsid w:val="00970503"/>
    <w:rsid w:val="00991818"/>
    <w:rsid w:val="00994D4B"/>
    <w:rsid w:val="00995140"/>
    <w:rsid w:val="009A56D4"/>
    <w:rsid w:val="009B6FEB"/>
    <w:rsid w:val="009C420E"/>
    <w:rsid w:val="009D239C"/>
    <w:rsid w:val="009D706A"/>
    <w:rsid w:val="009F1D3A"/>
    <w:rsid w:val="00A10CBE"/>
    <w:rsid w:val="00A216E8"/>
    <w:rsid w:val="00A43400"/>
    <w:rsid w:val="00A55F7E"/>
    <w:rsid w:val="00A65707"/>
    <w:rsid w:val="00A70A0F"/>
    <w:rsid w:val="00A72E72"/>
    <w:rsid w:val="00A85EB1"/>
    <w:rsid w:val="00A951BE"/>
    <w:rsid w:val="00AC777A"/>
    <w:rsid w:val="00AE0256"/>
    <w:rsid w:val="00B802F3"/>
    <w:rsid w:val="00BC7C70"/>
    <w:rsid w:val="00BF382E"/>
    <w:rsid w:val="00C4230C"/>
    <w:rsid w:val="00C45611"/>
    <w:rsid w:val="00C64B16"/>
    <w:rsid w:val="00C80776"/>
    <w:rsid w:val="00C823C6"/>
    <w:rsid w:val="00CB2E51"/>
    <w:rsid w:val="00CB3638"/>
    <w:rsid w:val="00CB5B0E"/>
    <w:rsid w:val="00CC0E59"/>
    <w:rsid w:val="00CC5E46"/>
    <w:rsid w:val="00CD64E1"/>
    <w:rsid w:val="00CF0B7D"/>
    <w:rsid w:val="00CF7AB6"/>
    <w:rsid w:val="00CF7CE7"/>
    <w:rsid w:val="00D25EB7"/>
    <w:rsid w:val="00D30270"/>
    <w:rsid w:val="00D43C13"/>
    <w:rsid w:val="00D553D6"/>
    <w:rsid w:val="00DE421E"/>
    <w:rsid w:val="00DF2116"/>
    <w:rsid w:val="00E02A1E"/>
    <w:rsid w:val="00E04945"/>
    <w:rsid w:val="00E07FCB"/>
    <w:rsid w:val="00E139DF"/>
    <w:rsid w:val="00E32651"/>
    <w:rsid w:val="00E34D8D"/>
    <w:rsid w:val="00E5011C"/>
    <w:rsid w:val="00E524AD"/>
    <w:rsid w:val="00E627B1"/>
    <w:rsid w:val="00E65B0B"/>
    <w:rsid w:val="00E80AA7"/>
    <w:rsid w:val="00E82033"/>
    <w:rsid w:val="00E82E01"/>
    <w:rsid w:val="00E90DA5"/>
    <w:rsid w:val="00EA4876"/>
    <w:rsid w:val="00EC0344"/>
    <w:rsid w:val="00ED49D4"/>
    <w:rsid w:val="00ED4E16"/>
    <w:rsid w:val="00EF472C"/>
    <w:rsid w:val="00F0568A"/>
    <w:rsid w:val="00F1744A"/>
    <w:rsid w:val="00F32ADA"/>
    <w:rsid w:val="00F3590E"/>
    <w:rsid w:val="00F60CA7"/>
    <w:rsid w:val="00F75B91"/>
    <w:rsid w:val="00F8721B"/>
    <w:rsid w:val="00F87EE6"/>
    <w:rsid w:val="00F97284"/>
    <w:rsid w:val="00FB60D0"/>
    <w:rsid w:val="00FC7347"/>
    <w:rsid w:val="00FE395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3204A"/>
  <w15:docId w15:val="{F39A3794-2607-4789-AAB5-A1CC39029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D87"/>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3E50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1133"/>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character" w:styleId="CommentReference">
    <w:name w:val="annotation reference"/>
    <w:basedOn w:val="DefaultParagraphFont"/>
    <w:uiPriority w:val="99"/>
    <w:semiHidden/>
    <w:unhideWhenUsed/>
    <w:rsid w:val="00DD56DC"/>
    <w:rPr>
      <w:sz w:val="16"/>
      <w:szCs w:val="16"/>
    </w:rPr>
  </w:style>
  <w:style w:type="paragraph" w:styleId="CommentText">
    <w:name w:val="annotation text"/>
    <w:basedOn w:val="Normal"/>
    <w:link w:val="CommentTextChar"/>
    <w:uiPriority w:val="99"/>
    <w:semiHidden/>
    <w:unhideWhenUsed/>
    <w:rsid w:val="00DD56DC"/>
    <w:pPr>
      <w:spacing w:line="240" w:lineRule="auto"/>
    </w:pPr>
    <w:rPr>
      <w:sz w:val="20"/>
      <w:szCs w:val="20"/>
    </w:rPr>
  </w:style>
  <w:style w:type="character" w:customStyle="1" w:styleId="CommentTextChar">
    <w:name w:val="Comment Text Char"/>
    <w:basedOn w:val="DefaultParagraphFont"/>
    <w:link w:val="CommentText"/>
    <w:uiPriority w:val="99"/>
    <w:semiHidden/>
    <w:rsid w:val="00DD56DC"/>
    <w:rPr>
      <w:sz w:val="20"/>
      <w:szCs w:val="20"/>
    </w:rPr>
  </w:style>
  <w:style w:type="paragraph" w:styleId="CommentSubject">
    <w:name w:val="annotation subject"/>
    <w:basedOn w:val="CommentText"/>
    <w:next w:val="CommentText"/>
    <w:link w:val="CommentSubjectChar"/>
    <w:uiPriority w:val="99"/>
    <w:semiHidden/>
    <w:unhideWhenUsed/>
    <w:rsid w:val="00DD56DC"/>
    <w:rPr>
      <w:b/>
      <w:bCs/>
    </w:rPr>
  </w:style>
  <w:style w:type="character" w:customStyle="1" w:styleId="CommentSubjectChar">
    <w:name w:val="Comment Subject Char"/>
    <w:basedOn w:val="CommentTextChar"/>
    <w:link w:val="CommentSubject"/>
    <w:uiPriority w:val="99"/>
    <w:semiHidden/>
    <w:rsid w:val="00DD56DC"/>
    <w:rPr>
      <w:b/>
      <w:bCs/>
      <w:sz w:val="20"/>
      <w:szCs w:val="20"/>
    </w:rPr>
  </w:style>
  <w:style w:type="paragraph" w:styleId="BalloonText">
    <w:name w:val="Balloon Text"/>
    <w:basedOn w:val="Normal"/>
    <w:link w:val="BalloonTextChar"/>
    <w:uiPriority w:val="99"/>
    <w:semiHidden/>
    <w:unhideWhenUsed/>
    <w:rsid w:val="009124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2452"/>
    <w:rPr>
      <w:rFonts w:ascii="Segoe UI" w:hAnsi="Segoe UI" w:cs="Segoe UI"/>
      <w:sz w:val="18"/>
      <w:szCs w:val="18"/>
    </w:rPr>
  </w:style>
  <w:style w:type="paragraph" w:styleId="Header">
    <w:name w:val="header"/>
    <w:basedOn w:val="Normal"/>
    <w:link w:val="HeaderChar"/>
    <w:uiPriority w:val="99"/>
    <w:unhideWhenUsed/>
    <w:rsid w:val="001B54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5437"/>
  </w:style>
  <w:style w:type="paragraph" w:styleId="Footer">
    <w:name w:val="footer"/>
    <w:basedOn w:val="Normal"/>
    <w:link w:val="FooterChar"/>
    <w:uiPriority w:val="99"/>
    <w:unhideWhenUsed/>
    <w:rsid w:val="001B54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5437"/>
  </w:style>
  <w:style w:type="character" w:styleId="Hyperlink">
    <w:name w:val="Hyperlink"/>
    <w:basedOn w:val="DefaultParagraphFont"/>
    <w:uiPriority w:val="99"/>
    <w:unhideWhenUsed/>
    <w:rsid w:val="009E2A70"/>
    <w:rPr>
      <w:color w:val="0563C1" w:themeColor="hyperlink"/>
      <w:u w:val="single"/>
    </w:rPr>
  </w:style>
  <w:style w:type="character" w:styleId="UnresolvedMention">
    <w:name w:val="Unresolved Mention"/>
    <w:basedOn w:val="DefaultParagraphFont"/>
    <w:uiPriority w:val="99"/>
    <w:semiHidden/>
    <w:unhideWhenUsed/>
    <w:rsid w:val="009E2A70"/>
    <w:rPr>
      <w:color w:val="605E5C"/>
      <w:shd w:val="clear" w:color="auto" w:fill="E1DFDD"/>
    </w:r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pPr>
      <w:spacing w:after="0" w:line="240" w:lineRule="auto"/>
    </w:pPr>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paragraph" w:styleId="BodyText">
    <w:name w:val="Body Text"/>
    <w:basedOn w:val="Normal"/>
    <w:link w:val="BodyTextChar"/>
    <w:uiPriority w:val="1"/>
    <w:qFormat/>
    <w:rsid w:val="00203629"/>
    <w:pPr>
      <w:widowControl w:val="0"/>
      <w:autoSpaceDE w:val="0"/>
      <w:autoSpaceDN w:val="0"/>
      <w:spacing w:after="0" w:line="240" w:lineRule="auto"/>
    </w:pPr>
    <w:rPr>
      <w:rFonts w:ascii="Times New Roman" w:eastAsia="Times New Roman" w:hAnsi="Times New Roman" w:cs="Times New Roman"/>
      <w:sz w:val="24"/>
      <w:szCs w:val="24"/>
      <w:lang w:bidi="ar-SA"/>
    </w:rPr>
  </w:style>
  <w:style w:type="character" w:customStyle="1" w:styleId="BodyTextChar">
    <w:name w:val="Body Text Char"/>
    <w:basedOn w:val="DefaultParagraphFont"/>
    <w:link w:val="BodyText"/>
    <w:uiPriority w:val="1"/>
    <w:rsid w:val="00203629"/>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jpg"/><Relationship Id="rId3" Type="http://schemas.openxmlformats.org/officeDocument/2006/relationships/styles" Target="styles.xml"/><Relationship Id="rId7" Type="http://schemas.openxmlformats.org/officeDocument/2006/relationships/image" Target="media/image2.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iAC9+Qk67FWXi3F9WaPcrsneRg==">CgMxLjAyCWguMzBqMHpsbDIIaC5namRneHM4AHIhMUJHRlllV191dTJ5MUlBUF9YZmpvNTNYaG1yRFpQRjho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841</TotalTime>
  <Pages>23</Pages>
  <Words>5873</Words>
  <Characters>33479</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account</dc:creator>
  <cp:lastModifiedBy>Mohan kumar Chandrabose</cp:lastModifiedBy>
  <cp:revision>212</cp:revision>
  <dcterms:created xsi:type="dcterms:W3CDTF">2024-10-12T17:02:00Z</dcterms:created>
  <dcterms:modified xsi:type="dcterms:W3CDTF">2024-10-13T06:49:00Z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21754caf56af90805365a62952e7c6cb9d441092d078feff72d550099424eff6</vt:lpwstr>
  </property>
</Properties>
</file>